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691" w:rsidRDefault="00090954">
      <w:pPr>
        <w:spacing w:after="60"/>
        <w:jc w:val="center"/>
      </w:pPr>
      <w:bookmarkStart w:id="0" w:name="_GoBack"/>
      <w:bookmarkEnd w:id="0"/>
      <w:r>
        <w:rPr>
          <w:caps/>
        </w:rPr>
        <w:t>РЕШЕНИЕ </w:t>
      </w:r>
      <w:r>
        <w:rPr>
          <w:caps/>
        </w:rPr>
        <w:t>ИВАНОВСКОГО РАЙОННОГО СОВЕТА ДЕПУТАТОВ</w:t>
      </w:r>
    </w:p>
    <w:p w:rsidR="00EC2691" w:rsidRDefault="00090954">
      <w:pPr>
        <w:spacing w:after="60"/>
        <w:jc w:val="center"/>
      </w:pPr>
      <w:r>
        <w:t>27 сентября 2024 г. № 25</w:t>
      </w:r>
    </w:p>
    <w:p w:rsidR="00EC2691" w:rsidRDefault="00090954">
      <w:pPr>
        <w:spacing w:before="240" w:after="240"/>
      </w:pPr>
      <w:r>
        <w:rPr>
          <w:b/>
          <w:bCs/>
          <w:sz w:val="28"/>
          <w:szCs w:val="28"/>
        </w:rPr>
        <w:t>О мере социальной поддержки</w:t>
      </w:r>
    </w:p>
    <w:p w:rsidR="00EC2691" w:rsidRDefault="00090954">
      <w:pPr>
        <w:spacing w:after="60"/>
        <w:ind w:firstLine="566"/>
        <w:jc w:val="both"/>
      </w:pPr>
      <w:r>
        <w:t>На основании подпункта 1.2</w:t>
      </w:r>
      <w:r>
        <w:rPr>
          <w:vertAlign w:val="superscript"/>
        </w:rPr>
        <w:t>1</w:t>
      </w:r>
      <w:r>
        <w:t xml:space="preserve"> пункта 1 статьи 19 Закона Республики Беларусь от 4 января 2010 г. № 108-З «О местном управлении и самоуправлении в Республике Беларусь» </w:t>
      </w:r>
      <w:r>
        <w:t>Ивановский районный Совет депутатов РЕШИЛ:</w:t>
      </w:r>
    </w:p>
    <w:p w:rsidR="00EC2691" w:rsidRDefault="00090954">
      <w:pPr>
        <w:spacing w:after="60"/>
        <w:ind w:firstLine="566"/>
        <w:jc w:val="both"/>
      </w:pPr>
      <w:r>
        <w:t>1. Определить меру социальной поддержки детей, нуждающихся по медицинским показаниям в искусственной вентиляции легких на дому, в виде оплаты расходов на приобретение стерильной дистиллированной воды за счет средс</w:t>
      </w:r>
      <w:r>
        <w:t>тв районного бюджета.</w:t>
      </w:r>
    </w:p>
    <w:p w:rsidR="00EC2691" w:rsidRDefault="00090954">
      <w:pPr>
        <w:spacing w:after="60"/>
        <w:ind w:firstLine="566"/>
        <w:jc w:val="both"/>
      </w:pPr>
      <w:r>
        <w:t>2. Настоящее решение вступает в силу после его официального опубликования.</w:t>
      </w:r>
    </w:p>
    <w:p w:rsidR="00EC2691" w:rsidRDefault="00090954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EC2691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EC2691" w:rsidRDefault="00090954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0" w:type="pct"/>
            <w:vMerge w:val="restart"/>
            <w:vAlign w:val="bottom"/>
          </w:tcPr>
          <w:p w:rsidR="00EC2691" w:rsidRDefault="00090954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Г.М.Сыса</w:t>
            </w:r>
          </w:p>
        </w:tc>
      </w:tr>
    </w:tbl>
    <w:p w:rsidR="00EC2691" w:rsidRDefault="00090954">
      <w:pPr>
        <w:spacing w:after="60"/>
        <w:jc w:val="both"/>
      </w:pPr>
      <w:r>
        <w:t> </w:t>
      </w:r>
    </w:p>
    <w:sectPr w:rsidR="00EC2691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691"/>
    <w:rsid w:val="00090954"/>
    <w:rsid w:val="00E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566B3-C30F-4E29-ACC3-349E7DAE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Manager/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Жидкович</cp:lastModifiedBy>
  <cp:revision>3</cp:revision>
  <dcterms:created xsi:type="dcterms:W3CDTF">2026-03-24T12:52:00Z</dcterms:created>
  <dcterms:modified xsi:type="dcterms:W3CDTF">2026-03-24T13:07:00Z</dcterms:modified>
  <cp:category/>
</cp:coreProperties>
</file>