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F2" w:rsidRPr="001E001C" w:rsidRDefault="001E001C">
      <w:pPr>
        <w:shd w:val="clear" w:color="auto" w:fill="FFFFFF"/>
        <w:tabs>
          <w:tab w:val="left" w:pos="1670"/>
        </w:tabs>
        <w:rPr>
          <w:b/>
          <w:i/>
          <w:sz w:val="18"/>
          <w:szCs w:val="18"/>
          <w:lang w:val="en-US"/>
        </w:rPr>
      </w:pPr>
      <w:bookmarkStart w:id="0" w:name="_GoBack"/>
      <w:bookmarkEnd w:id="0"/>
      <w:r w:rsidRPr="001E001C">
        <w:rPr>
          <w:b/>
          <w:i/>
          <w:sz w:val="18"/>
          <w:szCs w:val="18"/>
          <w:lang w:val="en-US"/>
        </w:rPr>
        <w:t>Information memorandum</w:t>
      </w:r>
    </w:p>
    <w:p w:rsidR="00DA62F2" w:rsidRPr="001E001C" w:rsidRDefault="00DA62F2">
      <w:pPr>
        <w:shd w:val="clear" w:color="auto" w:fill="FFFFFF"/>
        <w:tabs>
          <w:tab w:val="left" w:pos="1670"/>
        </w:tabs>
        <w:jc w:val="center"/>
        <w:rPr>
          <w:b/>
          <w:i/>
          <w:sz w:val="18"/>
          <w:szCs w:val="18"/>
          <w:lang w:val="en-US"/>
        </w:rPr>
      </w:pPr>
    </w:p>
    <w:p w:rsidR="00DA62F2" w:rsidRPr="001E001C" w:rsidRDefault="001E001C">
      <w:pPr>
        <w:shd w:val="clear" w:color="auto" w:fill="FFFFFF"/>
        <w:tabs>
          <w:tab w:val="left" w:pos="1670"/>
        </w:tabs>
        <w:ind w:left="4320" w:hanging="4320"/>
        <w:rPr>
          <w:color w:val="000000"/>
          <w:sz w:val="18"/>
          <w:szCs w:val="18"/>
          <w:u w:val="single"/>
          <w:lang w:val="en-US"/>
        </w:rPr>
      </w:pPr>
      <w:r w:rsidRPr="001E001C">
        <w:rPr>
          <w:b/>
          <w:bCs/>
          <w:sz w:val="18"/>
          <w:szCs w:val="18"/>
          <w:lang w:val="en-US"/>
        </w:rPr>
        <w:t>Full name</w:t>
      </w:r>
      <w:proofErr w:type="gramStart"/>
      <w:r w:rsidRPr="001E001C">
        <w:rPr>
          <w:b/>
          <w:sz w:val="18"/>
          <w:szCs w:val="18"/>
          <w:lang w:val="en-US"/>
        </w:rPr>
        <w:t>:</w:t>
      </w:r>
      <w:r w:rsidRPr="001E001C">
        <w:rPr>
          <w:sz w:val="18"/>
          <w:szCs w:val="18"/>
          <w:u w:val="single"/>
          <w:lang w:val="en-US"/>
        </w:rPr>
        <w:t>Open</w:t>
      </w:r>
      <w:proofErr w:type="gramEnd"/>
      <w:r w:rsidRPr="001E001C">
        <w:rPr>
          <w:sz w:val="18"/>
          <w:szCs w:val="18"/>
          <w:u w:val="single"/>
          <w:lang w:val="en-US"/>
        </w:rPr>
        <w:t xml:space="preserve"> Joint Stock Company "Tyshkovichi-Agro"</w:t>
      </w:r>
    </w:p>
    <w:p w:rsidR="00DA62F2" w:rsidRPr="001E001C" w:rsidRDefault="001E001C">
      <w:pPr>
        <w:shd w:val="clear" w:color="auto" w:fill="FFFFFF"/>
        <w:tabs>
          <w:tab w:val="left" w:pos="1670"/>
        </w:tabs>
        <w:jc w:val="both"/>
        <w:rPr>
          <w:b/>
          <w:color w:val="000000"/>
          <w:sz w:val="18"/>
          <w:szCs w:val="18"/>
          <w:lang w:val="en-US"/>
        </w:rPr>
      </w:pPr>
      <w:r w:rsidRPr="001E001C">
        <w:rPr>
          <w:b/>
          <w:color w:val="000000"/>
          <w:sz w:val="18"/>
          <w:szCs w:val="18"/>
          <w:lang w:val="en-US"/>
        </w:rPr>
        <w:t>Short title</w:t>
      </w:r>
      <w:proofErr w:type="gramStart"/>
      <w:r w:rsidRPr="001E001C">
        <w:rPr>
          <w:b/>
          <w:color w:val="000000"/>
          <w:sz w:val="18"/>
          <w:szCs w:val="18"/>
          <w:lang w:val="en-US"/>
        </w:rPr>
        <w:t>:</w:t>
      </w:r>
      <w:r w:rsidRPr="001E001C">
        <w:rPr>
          <w:color w:val="000000"/>
          <w:sz w:val="18"/>
          <w:szCs w:val="18"/>
          <w:u w:val="single"/>
          <w:lang w:val="en-US"/>
        </w:rPr>
        <w:t>OJSC</w:t>
      </w:r>
      <w:proofErr w:type="gramEnd"/>
      <w:r w:rsidRPr="001E001C">
        <w:rPr>
          <w:color w:val="000000"/>
          <w:sz w:val="18"/>
          <w:szCs w:val="18"/>
          <w:u w:val="single"/>
          <w:lang w:val="en-US"/>
        </w:rPr>
        <w:t xml:space="preserve"> "Tyshkovichi-Agro"</w:t>
      </w:r>
    </w:p>
    <w:p w:rsidR="00DA62F2" w:rsidRPr="001E001C" w:rsidRDefault="00DA62F2">
      <w:pPr>
        <w:shd w:val="clear" w:color="auto" w:fill="FFFFFF"/>
        <w:tabs>
          <w:tab w:val="left" w:pos="1670"/>
        </w:tabs>
        <w:rPr>
          <w:b/>
          <w:bCs/>
          <w:color w:val="000000"/>
          <w:sz w:val="18"/>
          <w:szCs w:val="18"/>
          <w:lang w:val="en-US"/>
        </w:rPr>
      </w:pPr>
    </w:p>
    <w:p w:rsidR="00DA62F2" w:rsidRPr="001E001C" w:rsidRDefault="001E001C">
      <w:pPr>
        <w:shd w:val="clear" w:color="auto" w:fill="FFFFFF"/>
        <w:tabs>
          <w:tab w:val="left" w:pos="1670"/>
        </w:tabs>
        <w:rPr>
          <w:lang w:val="en-US"/>
        </w:rPr>
      </w:pPr>
      <w:r w:rsidRPr="001E001C">
        <w:rPr>
          <w:b/>
          <w:bCs/>
          <w:sz w:val="18"/>
          <w:szCs w:val="18"/>
          <w:lang w:val="en-US"/>
        </w:rPr>
        <w:t>Address (location):</w:t>
      </w:r>
      <w:r w:rsidRPr="001E001C">
        <w:rPr>
          <w:b/>
          <w:color w:val="000000"/>
          <w:sz w:val="18"/>
          <w:szCs w:val="18"/>
          <w:lang w:val="en-US"/>
        </w:rPr>
        <w:t xml:space="preserve"> </w:t>
      </w:r>
      <w:r w:rsidRPr="001E001C">
        <w:rPr>
          <w:color w:val="000000"/>
          <w:sz w:val="18"/>
          <w:szCs w:val="18"/>
          <w:u w:val="single"/>
          <w:lang w:val="en-US"/>
        </w:rPr>
        <w:t>Obezdnaya st., 24, ag.Tyshkovichi, Ivanovsky district, Brest region</w:t>
      </w:r>
    </w:p>
    <w:p w:rsidR="00DA62F2" w:rsidRPr="001E001C" w:rsidRDefault="00DA62F2">
      <w:pPr>
        <w:shd w:val="clear" w:color="auto" w:fill="FFFFFF"/>
        <w:tabs>
          <w:tab w:val="left" w:pos="1670"/>
        </w:tabs>
        <w:ind w:left="4320" w:hanging="4320"/>
        <w:rPr>
          <w:b/>
          <w:color w:val="000000"/>
          <w:sz w:val="18"/>
          <w:szCs w:val="18"/>
          <w:u w:val="single"/>
          <w:lang w:val="en-US"/>
        </w:rPr>
      </w:pPr>
    </w:p>
    <w:p w:rsidR="00DA62F2" w:rsidRDefault="001E001C">
      <w:pPr>
        <w:shd w:val="clear" w:color="auto" w:fill="FFFFFF"/>
        <w:tabs>
          <w:tab w:val="left" w:pos="1670"/>
        </w:tabs>
        <w:ind w:left="4320" w:hanging="4320"/>
        <w:rPr>
          <w:b/>
          <w:color w:val="000000"/>
          <w:sz w:val="18"/>
          <w:szCs w:val="18"/>
          <w:lang w:val="en-US"/>
        </w:rPr>
      </w:pPr>
      <w:r w:rsidRPr="001E001C">
        <w:rPr>
          <w:b/>
          <w:color w:val="000000"/>
          <w:sz w:val="18"/>
          <w:szCs w:val="18"/>
          <w:lang w:val="en-US"/>
        </w:rPr>
        <w:t>Website,</w:t>
      </w:r>
      <w:r>
        <w:rPr>
          <w:b/>
          <w:bCs/>
          <w:sz w:val="18"/>
          <w:szCs w:val="18"/>
          <w:lang w:val="en-US"/>
        </w:rPr>
        <w:t>e-mail:</w:t>
      </w:r>
      <w:r>
        <w:rPr>
          <w:bCs/>
          <w:sz w:val="18"/>
          <w:szCs w:val="18"/>
          <w:u w:val="single"/>
          <w:lang w:val="en-US"/>
        </w:rPr>
        <w:t>oao.tyshkovichiagro@mail.ru</w:t>
      </w:r>
    </w:p>
    <w:p w:rsidR="00DA62F2" w:rsidRDefault="00DA62F2">
      <w:pPr>
        <w:shd w:val="clear" w:color="auto" w:fill="FFFFFF"/>
        <w:tabs>
          <w:tab w:val="left" w:pos="1670"/>
        </w:tabs>
        <w:jc w:val="both"/>
        <w:rPr>
          <w:b/>
          <w:color w:val="000000"/>
          <w:sz w:val="18"/>
          <w:szCs w:val="18"/>
          <w:lang w:val="en-US"/>
        </w:rPr>
      </w:pPr>
    </w:p>
    <w:p w:rsidR="00DA62F2" w:rsidRPr="001E001C" w:rsidRDefault="001E001C">
      <w:pPr>
        <w:shd w:val="clear" w:color="auto" w:fill="FFFFFF"/>
        <w:tabs>
          <w:tab w:val="left" w:pos="1670"/>
        </w:tabs>
        <w:jc w:val="both"/>
        <w:rPr>
          <w:lang w:val="en-US"/>
        </w:rPr>
      </w:pPr>
      <w:r w:rsidRPr="001E001C">
        <w:rPr>
          <w:b/>
          <w:sz w:val="18"/>
          <w:szCs w:val="18"/>
          <w:lang w:val="en-US"/>
        </w:rPr>
        <w:t>State registration data</w:t>
      </w:r>
      <w:proofErr w:type="gramStart"/>
      <w:r w:rsidRPr="001E001C">
        <w:rPr>
          <w:b/>
          <w:sz w:val="18"/>
          <w:szCs w:val="18"/>
          <w:lang w:val="en-US"/>
        </w:rPr>
        <w:t>:</w:t>
      </w:r>
      <w:r w:rsidRPr="001E001C">
        <w:rPr>
          <w:sz w:val="18"/>
          <w:szCs w:val="18"/>
          <w:u w:val="single"/>
          <w:lang w:val="en-US"/>
        </w:rPr>
        <w:t>certificate</w:t>
      </w:r>
      <w:proofErr w:type="gramEnd"/>
      <w:r w:rsidRPr="001E001C">
        <w:rPr>
          <w:sz w:val="18"/>
          <w:szCs w:val="18"/>
          <w:u w:val="single"/>
          <w:lang w:val="en-US"/>
        </w:rPr>
        <w:t xml:space="preserve"> of state registration dated December 28, 2012 No. 200076180</w:t>
      </w:r>
    </w:p>
    <w:p w:rsidR="00DA62F2" w:rsidRPr="001E001C" w:rsidRDefault="00DA62F2">
      <w:pPr>
        <w:shd w:val="clear" w:color="auto" w:fill="FFFFFF"/>
        <w:tabs>
          <w:tab w:val="left" w:pos="1670"/>
        </w:tabs>
        <w:jc w:val="both"/>
        <w:rPr>
          <w:b/>
          <w:sz w:val="18"/>
          <w:szCs w:val="18"/>
          <w:u w:val="single"/>
          <w:lang w:val="en-US"/>
        </w:rPr>
      </w:pPr>
    </w:p>
    <w:p w:rsidR="00DA62F2" w:rsidRPr="001E001C" w:rsidRDefault="001E001C">
      <w:pPr>
        <w:shd w:val="clear" w:color="auto" w:fill="FFFFFF"/>
        <w:tabs>
          <w:tab w:val="left" w:pos="1670"/>
        </w:tabs>
        <w:jc w:val="both"/>
        <w:rPr>
          <w:lang w:val="en-US"/>
        </w:rPr>
      </w:pPr>
      <w:r w:rsidRPr="001E001C">
        <w:rPr>
          <w:b/>
          <w:sz w:val="18"/>
          <w:szCs w:val="18"/>
          <w:lang w:val="en-US"/>
        </w:rPr>
        <w:t>Information about the management of the organization, contact numbers</w:t>
      </w:r>
      <w:proofErr w:type="gramStart"/>
      <w:r w:rsidRPr="001E001C">
        <w:rPr>
          <w:b/>
          <w:sz w:val="18"/>
          <w:szCs w:val="18"/>
          <w:lang w:val="en-US"/>
        </w:rPr>
        <w:t>:</w:t>
      </w:r>
      <w:r w:rsidRPr="001E001C">
        <w:rPr>
          <w:sz w:val="18"/>
          <w:szCs w:val="18"/>
          <w:u w:val="single"/>
          <w:lang w:val="en-US"/>
        </w:rPr>
        <w:t>director</w:t>
      </w:r>
      <w:proofErr w:type="gramEnd"/>
      <w:r w:rsidRPr="001E001C">
        <w:rPr>
          <w:sz w:val="18"/>
          <w:szCs w:val="18"/>
          <w:u w:val="single"/>
          <w:lang w:val="en-US"/>
        </w:rPr>
        <w:t xml:space="preserve"> of JSC "Tyshkovichi-Agro" - Bortnik Nikolai Nikolaevich, tel. 8 (01652) 52 1 74</w:t>
      </w:r>
    </w:p>
    <w:p w:rsidR="00DA62F2" w:rsidRPr="001E001C" w:rsidRDefault="00DA62F2">
      <w:pPr>
        <w:shd w:val="clear" w:color="auto" w:fill="FFFFFF"/>
        <w:jc w:val="both"/>
        <w:rPr>
          <w:b/>
          <w:sz w:val="18"/>
          <w:szCs w:val="18"/>
          <w:u w:val="single"/>
          <w:lang w:val="en-US"/>
        </w:rPr>
      </w:pPr>
    </w:p>
    <w:p w:rsidR="00DA62F2" w:rsidRPr="001E001C" w:rsidRDefault="001E001C">
      <w:pPr>
        <w:shd w:val="clear" w:color="auto" w:fill="FFFFFF"/>
        <w:ind w:firstLine="720"/>
        <w:jc w:val="both"/>
        <w:rPr>
          <w:lang w:val="en-US"/>
        </w:rPr>
      </w:pPr>
      <w:r>
        <w:rPr>
          <w:b/>
          <w:sz w:val="18"/>
          <w:szCs w:val="18"/>
          <w:lang w:val="en-US"/>
        </w:rPr>
        <w:t>I. General information about the organization</w:t>
      </w:r>
    </w:p>
    <w:p w:rsidR="00DA62F2" w:rsidRPr="00D95192" w:rsidRDefault="001E001C">
      <w:pPr>
        <w:shd w:val="clear" w:color="auto" w:fill="FFFFFF"/>
        <w:ind w:firstLine="720"/>
        <w:jc w:val="both"/>
        <w:rPr>
          <w:sz w:val="18"/>
          <w:szCs w:val="18"/>
          <w:lang w:val="en-US"/>
        </w:rPr>
      </w:pPr>
      <w:r w:rsidRPr="00D95192">
        <w:rPr>
          <w:sz w:val="18"/>
          <w:szCs w:val="18"/>
          <w:lang w:val="en-US"/>
        </w:rPr>
        <w:t>1) The history of the establishment of the enterprise:</w:t>
      </w:r>
    </w:p>
    <w:p w:rsidR="00DA62F2" w:rsidRPr="00D95192" w:rsidRDefault="001E001C">
      <w:pPr>
        <w:shd w:val="clear" w:color="auto" w:fill="FFFFFF"/>
        <w:ind w:firstLine="720"/>
        <w:jc w:val="both"/>
        <w:rPr>
          <w:sz w:val="18"/>
          <w:szCs w:val="18"/>
          <w:lang w:val="en-US"/>
        </w:rPr>
      </w:pPr>
      <w:r w:rsidRPr="00D95192">
        <w:rPr>
          <w:sz w:val="18"/>
          <w:szCs w:val="18"/>
          <w:lang w:val="en-US"/>
        </w:rPr>
        <w:t>Open Joint Stock Company "Tyshkovichi-Agro" was established on the basis of the decision of the Ivanovo District Executive Committee dated December 21, 2012 No. 1156 by reorganizing the Unitary Communal Agricultural Enterprise "Sovkhoz named after I.A. Polivko" in accordance with the legislation of the Republic of Belarus on the privatization of state property.</w:t>
      </w:r>
    </w:p>
    <w:p w:rsidR="00DA62F2" w:rsidRPr="00D95192" w:rsidRDefault="001E001C">
      <w:pPr>
        <w:shd w:val="clear" w:color="auto" w:fill="FFFFFF"/>
        <w:tabs>
          <w:tab w:val="left" w:pos="1670"/>
        </w:tabs>
        <w:ind w:firstLine="720"/>
        <w:jc w:val="both"/>
        <w:rPr>
          <w:sz w:val="18"/>
          <w:szCs w:val="18"/>
          <w:lang w:val="en-US"/>
        </w:rPr>
      </w:pPr>
      <w:r w:rsidRPr="00D95192">
        <w:rPr>
          <w:sz w:val="18"/>
          <w:szCs w:val="18"/>
          <w:lang w:val="en-US"/>
        </w:rPr>
        <w:t xml:space="preserve">2) The main type of activity (the type of activity from which the enterprise receives the main amount of revenue, the share of this type of activity in the total amount of revenue, </w:t>
      </w:r>
      <w:proofErr w:type="gramStart"/>
      <w:r w:rsidRPr="00D95192">
        <w:rPr>
          <w:sz w:val="18"/>
          <w:szCs w:val="18"/>
          <w:lang w:val="en-US"/>
        </w:rPr>
        <w:t>in%</w:t>
      </w:r>
      <w:proofErr w:type="gramEnd"/>
      <w:r w:rsidRPr="00D95192">
        <w:rPr>
          <w:sz w:val="18"/>
          <w:szCs w:val="18"/>
          <w:lang w:val="en-US"/>
        </w:rPr>
        <w:t>):</w:t>
      </w:r>
    </w:p>
    <w:p w:rsidR="00DA62F2" w:rsidRPr="00D95192" w:rsidRDefault="001E001C">
      <w:pPr>
        <w:shd w:val="clear" w:color="auto" w:fill="FFFFFF"/>
        <w:tabs>
          <w:tab w:val="left" w:pos="1670"/>
        </w:tabs>
        <w:ind w:firstLine="720"/>
        <w:jc w:val="both"/>
        <w:rPr>
          <w:lang w:val="en-US"/>
        </w:rPr>
      </w:pPr>
      <w:r w:rsidRPr="00D95192">
        <w:rPr>
          <w:sz w:val="18"/>
          <w:szCs w:val="18"/>
          <w:lang w:val="en-US"/>
        </w:rPr>
        <w:t>- 01500 - mixed agriculture - 99.76% of the total.</w:t>
      </w:r>
    </w:p>
    <w:p w:rsidR="00DA62F2" w:rsidRPr="00D95192" w:rsidRDefault="001E001C">
      <w:pPr>
        <w:shd w:val="clear" w:color="auto" w:fill="FFFFFF"/>
        <w:tabs>
          <w:tab w:val="left" w:pos="1670"/>
        </w:tabs>
        <w:ind w:firstLine="720"/>
        <w:jc w:val="both"/>
        <w:rPr>
          <w:sz w:val="18"/>
          <w:szCs w:val="18"/>
          <w:lang w:val="en-US"/>
        </w:rPr>
      </w:pPr>
      <w:r w:rsidRPr="00D95192">
        <w:rPr>
          <w:sz w:val="18"/>
          <w:szCs w:val="18"/>
          <w:lang w:val="en-US"/>
        </w:rPr>
        <w:t>3) Other activities carried out by the enterprise:</w:t>
      </w:r>
    </w:p>
    <w:p w:rsidR="00DA62F2" w:rsidRPr="00D95192" w:rsidRDefault="001E001C">
      <w:pPr>
        <w:shd w:val="clear" w:color="auto" w:fill="FFFFFF"/>
        <w:tabs>
          <w:tab w:val="left" w:pos="1670"/>
        </w:tabs>
        <w:ind w:firstLine="720"/>
        <w:jc w:val="both"/>
        <w:rPr>
          <w:lang w:val="en-US"/>
        </w:rPr>
      </w:pPr>
      <w:r w:rsidRPr="00D95192">
        <w:rPr>
          <w:sz w:val="18"/>
          <w:szCs w:val="18"/>
          <w:lang w:val="en-US"/>
        </w:rPr>
        <w:t xml:space="preserve">-56100 - </w:t>
      </w:r>
      <w:proofErr w:type="gramStart"/>
      <w:r w:rsidRPr="00D95192">
        <w:rPr>
          <w:sz w:val="18"/>
          <w:szCs w:val="18"/>
          <w:lang w:val="en-US"/>
        </w:rPr>
        <w:t>restaurant</w:t>
      </w:r>
      <w:proofErr w:type="gramEnd"/>
      <w:r w:rsidRPr="00D95192">
        <w:rPr>
          <w:sz w:val="18"/>
          <w:szCs w:val="18"/>
          <w:lang w:val="en-US"/>
        </w:rPr>
        <w:t xml:space="preserve"> activities -0.16% of the total;</w:t>
      </w:r>
    </w:p>
    <w:p w:rsidR="00DA62F2" w:rsidRPr="00D95192" w:rsidRDefault="001E001C">
      <w:pPr>
        <w:shd w:val="clear" w:color="auto" w:fill="FFFFFF"/>
        <w:tabs>
          <w:tab w:val="left" w:pos="1670"/>
        </w:tabs>
        <w:ind w:firstLine="720"/>
        <w:jc w:val="both"/>
        <w:rPr>
          <w:lang w:val="en-US"/>
        </w:rPr>
      </w:pPr>
      <w:r w:rsidRPr="00D95192">
        <w:rPr>
          <w:sz w:val="18"/>
          <w:szCs w:val="18"/>
          <w:lang w:val="en-US"/>
        </w:rPr>
        <w:t xml:space="preserve">-35300 - </w:t>
      </w:r>
      <w:proofErr w:type="gramStart"/>
      <w:r w:rsidRPr="00D95192">
        <w:rPr>
          <w:sz w:val="18"/>
          <w:szCs w:val="18"/>
          <w:lang w:val="en-US"/>
        </w:rPr>
        <w:t>production</w:t>
      </w:r>
      <w:proofErr w:type="gramEnd"/>
      <w:r w:rsidRPr="00D95192">
        <w:rPr>
          <w:sz w:val="18"/>
          <w:szCs w:val="18"/>
          <w:lang w:val="en-US"/>
        </w:rPr>
        <w:t>, transmission, distribution and sale of steam and hot water - 0.08% of the total;</w:t>
      </w:r>
    </w:p>
    <w:p w:rsidR="00DA62F2" w:rsidRPr="00D95192" w:rsidRDefault="001E001C">
      <w:pPr>
        <w:shd w:val="clear" w:color="auto" w:fill="FFFFFF"/>
        <w:tabs>
          <w:tab w:val="left" w:pos="1670"/>
        </w:tabs>
        <w:ind w:firstLine="720"/>
        <w:jc w:val="both"/>
        <w:rPr>
          <w:sz w:val="18"/>
          <w:szCs w:val="18"/>
          <w:lang w:val="en-US"/>
        </w:rPr>
      </w:pPr>
      <w:r w:rsidRPr="00D95192">
        <w:rPr>
          <w:sz w:val="18"/>
          <w:szCs w:val="18"/>
          <w:lang w:val="en-US"/>
        </w:rPr>
        <w:t>4) Enterprise capacity, market share:</w:t>
      </w:r>
    </w:p>
    <w:p w:rsidR="00DA62F2" w:rsidRPr="00D95192" w:rsidRDefault="001E001C">
      <w:pPr>
        <w:shd w:val="clear" w:color="auto" w:fill="FFFFFF"/>
        <w:tabs>
          <w:tab w:val="left" w:pos="1670"/>
        </w:tabs>
        <w:ind w:firstLine="720"/>
        <w:jc w:val="both"/>
        <w:rPr>
          <w:lang w:val="en-US"/>
        </w:rPr>
      </w:pPr>
      <w:proofErr w:type="gramStart"/>
      <w:r w:rsidRPr="00D95192">
        <w:rPr>
          <w:sz w:val="18"/>
          <w:szCs w:val="18"/>
          <w:u w:val="single"/>
          <w:lang w:val="en-US"/>
        </w:rPr>
        <w:t>an</w:t>
      </w:r>
      <w:proofErr w:type="gramEnd"/>
      <w:r w:rsidRPr="00D95192">
        <w:rPr>
          <w:sz w:val="18"/>
          <w:szCs w:val="18"/>
          <w:u w:val="single"/>
          <w:lang w:val="en-US"/>
        </w:rPr>
        <w:t xml:space="preserve"> agricultural enterprise, 99% - revenue from sales of products on the domestic market, and 1% revenue from sales of products for export.</w:t>
      </w:r>
    </w:p>
    <w:p w:rsidR="00DA62F2" w:rsidRPr="00D95192" w:rsidRDefault="001E001C">
      <w:pPr>
        <w:shd w:val="clear" w:color="auto" w:fill="FFFFFF"/>
        <w:tabs>
          <w:tab w:val="left" w:pos="1134"/>
          <w:tab w:val="left" w:pos="1670"/>
        </w:tabs>
        <w:ind w:firstLine="720"/>
        <w:jc w:val="both"/>
        <w:rPr>
          <w:sz w:val="18"/>
          <w:szCs w:val="18"/>
          <w:lang w:val="en-US"/>
        </w:rPr>
      </w:pPr>
      <w:r w:rsidRPr="00D95192">
        <w:rPr>
          <w:sz w:val="18"/>
          <w:szCs w:val="18"/>
          <w:lang w:val="en-US"/>
        </w:rPr>
        <w:t>5) The advantages of the enterprise (for example, a favorable location, the availability of a raw material base, the presence of a commodity distribution network, its own fleet, available awards at competitions, exhibitions, etc.):</w:t>
      </w:r>
    </w:p>
    <w:p w:rsidR="00DA62F2" w:rsidRPr="001E001C" w:rsidRDefault="001E001C">
      <w:pPr>
        <w:shd w:val="clear" w:color="auto" w:fill="FFFFFF"/>
        <w:tabs>
          <w:tab w:val="left" w:pos="1134"/>
          <w:tab w:val="left" w:pos="1670"/>
        </w:tabs>
        <w:ind w:firstLine="720"/>
        <w:jc w:val="both"/>
        <w:rPr>
          <w:sz w:val="18"/>
          <w:szCs w:val="18"/>
          <w:lang w:val="en-US"/>
        </w:rPr>
      </w:pPr>
      <w:r w:rsidRPr="001E001C">
        <w:rPr>
          <w:sz w:val="18"/>
          <w:szCs w:val="18"/>
          <w:lang w:val="en-US"/>
        </w:rPr>
        <w:t>OJSC "Tyshkovichi-Agro" has its own fleet of vehicles. Certificate LEADER OF THE INDUSTRY 2014.</w:t>
      </w:r>
    </w:p>
    <w:p w:rsidR="00DA62F2" w:rsidRPr="001E001C" w:rsidRDefault="001E001C">
      <w:pPr>
        <w:shd w:val="clear" w:color="auto" w:fill="FFFFFF"/>
        <w:tabs>
          <w:tab w:val="left" w:pos="1670"/>
        </w:tabs>
        <w:ind w:firstLine="720"/>
        <w:jc w:val="both"/>
        <w:rPr>
          <w:lang w:val="en-US"/>
        </w:rPr>
      </w:pPr>
      <w:r w:rsidRPr="001E001C">
        <w:rPr>
          <w:sz w:val="18"/>
          <w:szCs w:val="18"/>
          <w:lang w:val="en-US"/>
        </w:rPr>
        <w:t>6) Availability of licenses, patents, ISO certificates:</w:t>
      </w:r>
    </w:p>
    <w:p w:rsidR="00DA62F2" w:rsidRDefault="001E001C">
      <w:pPr>
        <w:shd w:val="clear" w:color="auto" w:fill="FFFFFF"/>
        <w:tabs>
          <w:tab w:val="left" w:pos="1670"/>
        </w:tabs>
        <w:ind w:firstLine="720"/>
        <w:jc w:val="both"/>
        <w:rPr>
          <w:sz w:val="18"/>
          <w:szCs w:val="18"/>
        </w:rPr>
      </w:pPr>
      <w:r w:rsidRPr="001E001C">
        <w:rPr>
          <w:sz w:val="18"/>
          <w:szCs w:val="18"/>
          <w:lang w:val="en-US"/>
        </w:rPr>
        <w:t xml:space="preserve">Special permit (license) for the right to carry out security activities dated May 19, 2016. </w:t>
      </w:r>
      <w:r>
        <w:rPr>
          <w:sz w:val="18"/>
          <w:szCs w:val="18"/>
        </w:rPr>
        <w:t>No. 33030\15514.</w:t>
      </w:r>
    </w:p>
    <w:p w:rsidR="00DA62F2" w:rsidRDefault="001E001C">
      <w:pPr>
        <w:shd w:val="clear" w:color="auto" w:fill="FFFFFF"/>
        <w:tabs>
          <w:tab w:val="left" w:pos="1670"/>
        </w:tabs>
        <w:ind w:firstLine="720"/>
        <w:jc w:val="both"/>
      </w:pPr>
      <w:r>
        <w:rPr>
          <w:b/>
          <w:sz w:val="18"/>
          <w:szCs w:val="18"/>
          <w:lang w:val="en-US"/>
        </w:rPr>
        <w:t>II. Financial indicators of economic activity of the organization</w:t>
      </w:r>
    </w:p>
    <w:p w:rsidR="00DA62F2" w:rsidRDefault="00DA62F2">
      <w:pPr>
        <w:shd w:val="clear" w:color="auto" w:fill="FFFFFF"/>
        <w:tabs>
          <w:tab w:val="left" w:pos="1670"/>
        </w:tabs>
        <w:ind w:firstLine="720"/>
        <w:jc w:val="both"/>
        <w:rPr>
          <w:b/>
          <w:sz w:val="18"/>
          <w:szCs w:val="18"/>
        </w:rPr>
      </w:pPr>
    </w:p>
    <w:tbl>
      <w:tblPr>
        <w:tblW w:w="9710" w:type="dxa"/>
        <w:tblInd w:w="-118" w:type="dxa"/>
        <w:tblLayout w:type="fixed"/>
        <w:tblLook w:val="04A0" w:firstRow="1" w:lastRow="0" w:firstColumn="1" w:lastColumn="0" w:noHBand="0" w:noVBand="1"/>
      </w:tblPr>
      <w:tblGrid>
        <w:gridCol w:w="6768"/>
        <w:gridCol w:w="1080"/>
        <w:gridCol w:w="926"/>
        <w:gridCol w:w="936"/>
      </w:tblGrid>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Index</w:t>
            </w:r>
          </w:p>
        </w:tc>
        <w:tc>
          <w:tcPr>
            <w:tcW w:w="1080"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2020</w:t>
            </w:r>
          </w:p>
        </w:tc>
        <w:tc>
          <w:tcPr>
            <w:tcW w:w="926"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2021</w:t>
            </w:r>
          </w:p>
        </w:tc>
        <w:tc>
          <w:tcPr>
            <w:tcW w:w="936"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2022</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Pr="001E001C" w:rsidRDefault="001E001C">
            <w:pPr>
              <w:widowControl w:val="0"/>
              <w:tabs>
                <w:tab w:val="left" w:pos="1670"/>
              </w:tabs>
              <w:autoSpaceDE w:val="0"/>
              <w:rPr>
                <w:sz w:val="18"/>
                <w:szCs w:val="18"/>
                <w:lang w:val="en-US"/>
              </w:rPr>
            </w:pPr>
            <w:r w:rsidRPr="001E001C">
              <w:rPr>
                <w:sz w:val="18"/>
                <w:szCs w:val="18"/>
                <w:lang w:val="en-US"/>
              </w:rPr>
              <w:t>The value of net assets, thousand rubles.</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11437</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11955</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20823</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Pr="00D95192" w:rsidRDefault="001E001C">
            <w:pPr>
              <w:widowControl w:val="0"/>
              <w:tabs>
                <w:tab w:val="left" w:pos="1670"/>
              </w:tabs>
              <w:autoSpaceDE w:val="0"/>
              <w:rPr>
                <w:sz w:val="18"/>
                <w:szCs w:val="18"/>
                <w:lang w:val="en-US"/>
              </w:rPr>
            </w:pPr>
            <w:r w:rsidRPr="00D95192">
              <w:rPr>
                <w:sz w:val="18"/>
                <w:szCs w:val="18"/>
                <w:lang w:val="en-US"/>
              </w:rPr>
              <w:t>Revenue from the sale of products, works, services, thousand rubles</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6748</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7914</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10196</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Pr="00D95192" w:rsidRDefault="001E001C">
            <w:pPr>
              <w:widowControl w:val="0"/>
              <w:tabs>
                <w:tab w:val="left" w:pos="1670"/>
              </w:tabs>
              <w:autoSpaceDE w:val="0"/>
              <w:rPr>
                <w:sz w:val="18"/>
                <w:szCs w:val="18"/>
                <w:lang w:val="en-US"/>
              </w:rPr>
            </w:pPr>
            <w:r w:rsidRPr="00D95192">
              <w:rPr>
                <w:sz w:val="18"/>
                <w:szCs w:val="18"/>
                <w:lang w:val="en-US"/>
              </w:rPr>
              <w:t>Total profit (line 150 of the income statement), thousand rubles</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677</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523</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2856</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Pr="00D95192" w:rsidRDefault="001E001C">
            <w:pPr>
              <w:widowControl w:val="0"/>
              <w:tabs>
                <w:tab w:val="left" w:pos="1670"/>
              </w:tabs>
              <w:autoSpaceDE w:val="0"/>
              <w:rPr>
                <w:sz w:val="18"/>
                <w:szCs w:val="18"/>
                <w:lang w:val="en-US"/>
              </w:rPr>
            </w:pPr>
            <w:r w:rsidRPr="00D95192">
              <w:rPr>
                <w:sz w:val="18"/>
                <w:szCs w:val="18"/>
                <w:lang w:val="en-US"/>
              </w:rPr>
              <w:t>Profit from the sale of products, works, services, thousand rubles.</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695</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355</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1547</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Net profit, thousand rubles</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677</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523</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2856</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Pr="00D95192" w:rsidRDefault="001E001C">
            <w:pPr>
              <w:widowControl w:val="0"/>
              <w:tabs>
                <w:tab w:val="left" w:pos="1670"/>
              </w:tabs>
              <w:autoSpaceDE w:val="0"/>
              <w:rPr>
                <w:sz w:val="18"/>
                <w:szCs w:val="18"/>
                <w:lang w:val="en-US"/>
              </w:rPr>
            </w:pPr>
            <w:r w:rsidRPr="00D95192">
              <w:rPr>
                <w:sz w:val="18"/>
                <w:szCs w:val="18"/>
                <w:lang w:val="en-US"/>
              </w:rPr>
              <w:t>Profitability of sold products, works,</w:t>
            </w:r>
          </w:p>
          <w:p w:rsidR="00DA62F2" w:rsidRDefault="001E001C">
            <w:pPr>
              <w:widowControl w:val="0"/>
              <w:tabs>
                <w:tab w:val="left" w:pos="1670"/>
              </w:tabs>
              <w:autoSpaceDE w:val="0"/>
              <w:rPr>
                <w:sz w:val="18"/>
                <w:szCs w:val="18"/>
              </w:rPr>
            </w:pPr>
            <w:r>
              <w:rPr>
                <w:sz w:val="18"/>
                <w:szCs w:val="18"/>
              </w:rPr>
              <w:t>services, %</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11.5</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4.7</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17.9</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Accounts receivable*, thousand rubles</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207</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344</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634</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Accounts payable*, thousand rubles</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1457</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2129</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2966</w:t>
            </w:r>
          </w:p>
        </w:tc>
      </w:tr>
      <w:tr w:rsidR="00DA62F2">
        <w:tc>
          <w:tcPr>
            <w:tcW w:w="676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Average salary, rub.</w:t>
            </w:r>
          </w:p>
        </w:tc>
        <w:tc>
          <w:tcPr>
            <w:tcW w:w="1080"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909.3</w:t>
            </w:r>
          </w:p>
        </w:tc>
        <w:tc>
          <w:tcPr>
            <w:tcW w:w="92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1031.7</w:t>
            </w:r>
          </w:p>
        </w:tc>
        <w:tc>
          <w:tcPr>
            <w:tcW w:w="93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1288.8</w:t>
            </w:r>
          </w:p>
        </w:tc>
      </w:tr>
    </w:tbl>
    <w:p w:rsidR="00DA62F2" w:rsidRDefault="00DA62F2">
      <w:pPr>
        <w:shd w:val="clear" w:color="auto" w:fill="FFFFFF"/>
        <w:tabs>
          <w:tab w:val="left" w:pos="1670"/>
        </w:tabs>
        <w:rPr>
          <w:sz w:val="18"/>
          <w:szCs w:val="18"/>
        </w:rPr>
      </w:pPr>
    </w:p>
    <w:p w:rsidR="00DA62F2" w:rsidRPr="00D95192" w:rsidRDefault="001E001C">
      <w:pPr>
        <w:shd w:val="clear" w:color="auto" w:fill="FFFFFF"/>
        <w:tabs>
          <w:tab w:val="left" w:pos="1670"/>
        </w:tabs>
        <w:ind w:firstLine="720"/>
        <w:jc w:val="both"/>
        <w:rPr>
          <w:lang w:val="en-US"/>
        </w:rPr>
      </w:pPr>
      <w:r w:rsidRPr="00D95192">
        <w:rPr>
          <w:sz w:val="18"/>
          <w:szCs w:val="18"/>
          <w:lang w:val="en-US"/>
        </w:rPr>
        <w:t>* - Show receivables and payables as of 01/01/2021, 01/01/2022, 01/01/2023</w:t>
      </w:r>
    </w:p>
    <w:p w:rsidR="00DA62F2" w:rsidRPr="00D95192" w:rsidRDefault="00DA62F2">
      <w:pPr>
        <w:shd w:val="clear" w:color="auto" w:fill="FFFFFF"/>
        <w:tabs>
          <w:tab w:val="left" w:pos="1670"/>
        </w:tabs>
        <w:ind w:firstLine="720"/>
        <w:jc w:val="both"/>
        <w:rPr>
          <w:sz w:val="18"/>
          <w:szCs w:val="18"/>
          <w:lang w:val="en-US"/>
        </w:rPr>
      </w:pPr>
    </w:p>
    <w:p w:rsidR="00DA62F2" w:rsidRPr="001E001C" w:rsidRDefault="001E001C">
      <w:pPr>
        <w:shd w:val="clear" w:color="auto" w:fill="FFFFFF"/>
        <w:tabs>
          <w:tab w:val="left" w:pos="1670"/>
        </w:tabs>
        <w:ind w:firstLine="720"/>
        <w:jc w:val="both"/>
        <w:rPr>
          <w:lang w:val="en-US"/>
        </w:rPr>
      </w:pPr>
      <w:r>
        <w:rPr>
          <w:b/>
          <w:sz w:val="18"/>
          <w:szCs w:val="18"/>
          <w:lang w:val="en-US"/>
        </w:rPr>
        <w:t xml:space="preserve">III. Enlarged nomenclature of manufactured products, works, services </w:t>
      </w:r>
      <w:proofErr w:type="gramStart"/>
      <w:r>
        <w:rPr>
          <w:b/>
          <w:sz w:val="18"/>
          <w:szCs w:val="18"/>
          <w:lang w:val="en-US"/>
        </w:rPr>
        <w:t>rendered</w:t>
      </w:r>
      <w:r w:rsidRPr="001E001C">
        <w:rPr>
          <w:sz w:val="18"/>
          <w:szCs w:val="18"/>
          <w:lang w:val="en-US"/>
        </w:rPr>
        <w:t>(</w:t>
      </w:r>
      <w:proofErr w:type="gramEnd"/>
      <w:r w:rsidRPr="001E001C">
        <w:rPr>
          <w:sz w:val="18"/>
          <w:szCs w:val="18"/>
          <w:lang w:val="en-US"/>
        </w:rPr>
        <w:t>in the enlarged nomenclature, show no more than 10 species).</w:t>
      </w:r>
    </w:p>
    <w:p w:rsidR="00DA62F2" w:rsidRPr="00D95192" w:rsidRDefault="001E001C">
      <w:pPr>
        <w:shd w:val="clear" w:color="auto" w:fill="FFFFFF"/>
        <w:tabs>
          <w:tab w:val="left" w:pos="1670"/>
        </w:tabs>
        <w:ind w:firstLine="720"/>
        <w:jc w:val="both"/>
        <w:rPr>
          <w:b/>
          <w:sz w:val="18"/>
          <w:szCs w:val="18"/>
          <w:lang w:val="en-US"/>
        </w:rPr>
      </w:pPr>
      <w:r w:rsidRPr="00D95192">
        <w:rPr>
          <w:b/>
          <w:sz w:val="18"/>
          <w:szCs w:val="18"/>
          <w:lang w:val="en-US"/>
        </w:rPr>
        <w:t>Information about manufactured products, performed works, rendered services:</w:t>
      </w:r>
    </w:p>
    <w:p w:rsidR="00DA62F2" w:rsidRPr="00D95192" w:rsidRDefault="00DA62F2">
      <w:pPr>
        <w:shd w:val="clear" w:color="auto" w:fill="FFFFFF"/>
        <w:tabs>
          <w:tab w:val="left" w:pos="1670"/>
        </w:tabs>
        <w:rPr>
          <w:b/>
          <w:sz w:val="18"/>
          <w:szCs w:val="18"/>
          <w:lang w:val="en-US"/>
        </w:rPr>
      </w:pPr>
    </w:p>
    <w:tbl>
      <w:tblPr>
        <w:tblW w:w="9581" w:type="dxa"/>
        <w:tblInd w:w="-118" w:type="dxa"/>
        <w:tblLayout w:type="fixed"/>
        <w:tblLook w:val="04A0" w:firstRow="1" w:lastRow="0" w:firstColumn="1" w:lastColumn="0" w:noHBand="0" w:noVBand="1"/>
      </w:tblPr>
      <w:tblGrid>
        <w:gridCol w:w="1965"/>
        <w:gridCol w:w="1924"/>
        <w:gridCol w:w="2021"/>
        <w:gridCol w:w="1734"/>
        <w:gridCol w:w="1937"/>
      </w:tblGrid>
      <w:tr w:rsidR="00DA62F2">
        <w:tc>
          <w:tcPr>
            <w:tcW w:w="1965"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Pr="00D95192" w:rsidRDefault="001E001C">
            <w:pPr>
              <w:widowControl w:val="0"/>
              <w:tabs>
                <w:tab w:val="left" w:pos="1670"/>
              </w:tabs>
              <w:autoSpaceDE w:val="0"/>
              <w:jc w:val="center"/>
              <w:rPr>
                <w:b/>
                <w:sz w:val="18"/>
                <w:szCs w:val="18"/>
                <w:lang w:val="en-US"/>
              </w:rPr>
            </w:pPr>
            <w:r w:rsidRPr="00D95192">
              <w:rPr>
                <w:b/>
                <w:sz w:val="18"/>
                <w:szCs w:val="18"/>
                <w:lang w:val="en-US"/>
              </w:rPr>
              <w:t>Products, works, services</w:t>
            </w:r>
          </w:p>
          <w:p w:rsidR="00DA62F2" w:rsidRPr="00D95192" w:rsidRDefault="001E001C">
            <w:pPr>
              <w:widowControl w:val="0"/>
              <w:tabs>
                <w:tab w:val="left" w:pos="1670"/>
              </w:tabs>
              <w:autoSpaceDE w:val="0"/>
              <w:jc w:val="center"/>
              <w:rPr>
                <w:b/>
                <w:sz w:val="18"/>
                <w:szCs w:val="18"/>
                <w:lang w:val="en-US"/>
              </w:rPr>
            </w:pPr>
            <w:r w:rsidRPr="00D95192">
              <w:rPr>
                <w:b/>
                <w:sz w:val="18"/>
                <w:szCs w:val="18"/>
                <w:lang w:val="en-US"/>
              </w:rPr>
              <w:t>(by type)</w:t>
            </w:r>
          </w:p>
        </w:tc>
        <w:tc>
          <w:tcPr>
            <w:tcW w:w="1924"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b/>
                <w:sz w:val="18"/>
                <w:szCs w:val="18"/>
              </w:rPr>
            </w:pPr>
            <w:r>
              <w:rPr>
                <w:b/>
                <w:sz w:val="18"/>
                <w:szCs w:val="18"/>
              </w:rPr>
              <w:t>Issue volume</w:t>
            </w:r>
          </w:p>
          <w:p w:rsidR="00DA62F2" w:rsidRDefault="00DA62F2">
            <w:pPr>
              <w:widowControl w:val="0"/>
              <w:tabs>
                <w:tab w:val="left" w:pos="1670"/>
              </w:tabs>
              <w:autoSpaceDE w:val="0"/>
              <w:jc w:val="center"/>
              <w:rPr>
                <w:b/>
                <w:sz w:val="18"/>
                <w:szCs w:val="18"/>
              </w:rPr>
            </w:pPr>
          </w:p>
        </w:tc>
        <w:tc>
          <w:tcPr>
            <w:tcW w:w="5692"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b/>
                <w:sz w:val="18"/>
                <w:szCs w:val="18"/>
              </w:rPr>
            </w:pPr>
            <w:r>
              <w:rPr>
                <w:b/>
                <w:sz w:val="18"/>
                <w:szCs w:val="18"/>
              </w:rPr>
              <w:t>Year</w:t>
            </w:r>
          </w:p>
        </w:tc>
      </w:tr>
      <w:tr w:rsidR="00DA62F2">
        <w:tc>
          <w:tcPr>
            <w:tcW w:w="1965"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DA62F2">
            <w:pPr>
              <w:widowControl w:val="0"/>
              <w:tabs>
                <w:tab w:val="left" w:pos="1670"/>
              </w:tabs>
              <w:autoSpaceDE w:val="0"/>
              <w:snapToGrid w:val="0"/>
              <w:jc w:val="center"/>
              <w:rPr>
                <w:b/>
                <w:sz w:val="18"/>
                <w:szCs w:val="18"/>
              </w:rPr>
            </w:pPr>
          </w:p>
        </w:tc>
        <w:tc>
          <w:tcPr>
            <w:tcW w:w="1924"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DA62F2">
            <w:pPr>
              <w:widowControl w:val="0"/>
              <w:tabs>
                <w:tab w:val="left" w:pos="1670"/>
              </w:tabs>
              <w:autoSpaceDE w:val="0"/>
              <w:snapToGrid w:val="0"/>
              <w:jc w:val="center"/>
              <w:rPr>
                <w:b/>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b/>
                <w:sz w:val="18"/>
                <w:szCs w:val="18"/>
              </w:rPr>
            </w:pPr>
            <w:r>
              <w:rPr>
                <w:b/>
                <w:sz w:val="18"/>
                <w:szCs w:val="18"/>
              </w:rPr>
              <w:t>2020</w:t>
            </w:r>
          </w:p>
        </w:tc>
        <w:tc>
          <w:tcPr>
            <w:tcW w:w="173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b/>
                <w:sz w:val="18"/>
                <w:szCs w:val="18"/>
              </w:rPr>
            </w:pPr>
            <w:r>
              <w:rPr>
                <w:b/>
                <w:sz w:val="18"/>
                <w:szCs w:val="18"/>
              </w:rPr>
              <w:t>2021</w:t>
            </w:r>
          </w:p>
        </w:tc>
        <w:tc>
          <w:tcPr>
            <w:tcW w:w="193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b/>
                <w:sz w:val="18"/>
                <w:szCs w:val="18"/>
              </w:rPr>
            </w:pPr>
            <w:r>
              <w:rPr>
                <w:b/>
                <w:sz w:val="18"/>
                <w:szCs w:val="18"/>
              </w:rPr>
              <w:t>2022</w:t>
            </w:r>
          </w:p>
        </w:tc>
      </w:tr>
      <w:tr w:rsidR="00DA62F2">
        <w:tc>
          <w:tcPr>
            <w:tcW w:w="196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Cereals, legumes and corn</w:t>
            </w:r>
          </w:p>
        </w:tc>
        <w:tc>
          <w:tcPr>
            <w:tcW w:w="1924"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tabs>
                <w:tab w:val="left" w:pos="1670"/>
              </w:tabs>
              <w:autoSpaceDE w:val="0"/>
              <w:snapToGrid w:val="0"/>
              <w:jc w:val="center"/>
              <w:rPr>
                <w:sz w:val="18"/>
                <w:szCs w:val="18"/>
              </w:rPr>
            </w:pPr>
          </w:p>
          <w:p w:rsidR="00DA62F2" w:rsidRDefault="001E001C">
            <w:pPr>
              <w:widowControl w:val="0"/>
              <w:tabs>
                <w:tab w:val="left" w:pos="1670"/>
              </w:tabs>
              <w:autoSpaceDE w:val="0"/>
              <w:jc w:val="center"/>
              <w:rPr>
                <w:sz w:val="18"/>
                <w:szCs w:val="18"/>
              </w:rPr>
            </w:pPr>
            <w:r>
              <w:rPr>
                <w:sz w:val="18"/>
                <w:szCs w:val="18"/>
              </w:rPr>
              <w:t>tons</w:t>
            </w:r>
          </w:p>
        </w:tc>
        <w:tc>
          <w:tcPr>
            <w:tcW w:w="2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3720</w:t>
            </w:r>
          </w:p>
        </w:tc>
        <w:tc>
          <w:tcPr>
            <w:tcW w:w="173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3785</w:t>
            </w:r>
          </w:p>
        </w:tc>
        <w:tc>
          <w:tcPr>
            <w:tcW w:w="193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3891</w:t>
            </w:r>
          </w:p>
        </w:tc>
      </w:tr>
      <w:tr w:rsidR="00DA62F2">
        <w:tc>
          <w:tcPr>
            <w:tcW w:w="196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Potato</w:t>
            </w:r>
          </w:p>
        </w:tc>
        <w:tc>
          <w:tcPr>
            <w:tcW w:w="192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tons</w:t>
            </w:r>
          </w:p>
        </w:tc>
        <w:tc>
          <w:tcPr>
            <w:tcW w:w="2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2560</w:t>
            </w:r>
          </w:p>
        </w:tc>
        <w:tc>
          <w:tcPr>
            <w:tcW w:w="173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1709</w:t>
            </w:r>
          </w:p>
        </w:tc>
        <w:tc>
          <w:tcPr>
            <w:tcW w:w="193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1262</w:t>
            </w:r>
          </w:p>
        </w:tc>
      </w:tr>
      <w:tr w:rsidR="00DA62F2">
        <w:tc>
          <w:tcPr>
            <w:tcW w:w="196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Vegetables</w:t>
            </w:r>
          </w:p>
        </w:tc>
        <w:tc>
          <w:tcPr>
            <w:tcW w:w="192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tons</w:t>
            </w:r>
          </w:p>
        </w:tc>
        <w:tc>
          <w:tcPr>
            <w:tcW w:w="2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405</w:t>
            </w:r>
          </w:p>
        </w:tc>
        <w:tc>
          <w:tcPr>
            <w:tcW w:w="173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848</w:t>
            </w:r>
          </w:p>
        </w:tc>
        <w:tc>
          <w:tcPr>
            <w:tcW w:w="193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415</w:t>
            </w:r>
          </w:p>
        </w:tc>
      </w:tr>
      <w:tr w:rsidR="00DA62F2">
        <w:tc>
          <w:tcPr>
            <w:tcW w:w="196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Milk</w:t>
            </w:r>
          </w:p>
        </w:tc>
        <w:tc>
          <w:tcPr>
            <w:tcW w:w="192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tons</w:t>
            </w:r>
          </w:p>
        </w:tc>
        <w:tc>
          <w:tcPr>
            <w:tcW w:w="2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6214</w:t>
            </w:r>
          </w:p>
        </w:tc>
        <w:tc>
          <w:tcPr>
            <w:tcW w:w="173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6473</w:t>
            </w:r>
          </w:p>
        </w:tc>
        <w:tc>
          <w:tcPr>
            <w:tcW w:w="193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6902</w:t>
            </w:r>
          </w:p>
        </w:tc>
      </w:tr>
      <w:tr w:rsidR="00DA62F2">
        <w:tc>
          <w:tcPr>
            <w:tcW w:w="1965"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tabs>
                <w:tab w:val="left" w:pos="1670"/>
              </w:tabs>
              <w:autoSpaceDE w:val="0"/>
              <w:jc w:val="center"/>
              <w:rPr>
                <w:sz w:val="18"/>
                <w:szCs w:val="18"/>
                <w:lang w:val="en-US"/>
              </w:rPr>
            </w:pPr>
            <w:r w:rsidRPr="001E001C">
              <w:rPr>
                <w:sz w:val="18"/>
                <w:szCs w:val="18"/>
                <w:lang w:val="en-US"/>
              </w:rPr>
              <w:t>Production of cattle rearing in live weight</w:t>
            </w:r>
          </w:p>
        </w:tc>
        <w:tc>
          <w:tcPr>
            <w:tcW w:w="1924"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tabs>
                <w:tab w:val="left" w:pos="1670"/>
              </w:tabs>
              <w:autoSpaceDE w:val="0"/>
              <w:snapToGrid w:val="0"/>
              <w:jc w:val="center"/>
              <w:rPr>
                <w:sz w:val="18"/>
                <w:szCs w:val="18"/>
                <w:lang w:val="en-US"/>
              </w:rPr>
            </w:pPr>
          </w:p>
          <w:p w:rsidR="00DA62F2" w:rsidRDefault="001E001C">
            <w:pPr>
              <w:widowControl w:val="0"/>
              <w:tabs>
                <w:tab w:val="left" w:pos="1670"/>
              </w:tabs>
              <w:autoSpaceDE w:val="0"/>
              <w:jc w:val="center"/>
              <w:rPr>
                <w:sz w:val="18"/>
                <w:szCs w:val="18"/>
              </w:rPr>
            </w:pPr>
            <w:r>
              <w:rPr>
                <w:sz w:val="18"/>
                <w:szCs w:val="18"/>
              </w:rPr>
              <w:t>tons</w:t>
            </w:r>
          </w:p>
        </w:tc>
        <w:tc>
          <w:tcPr>
            <w:tcW w:w="2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582</w:t>
            </w:r>
          </w:p>
        </w:tc>
        <w:tc>
          <w:tcPr>
            <w:tcW w:w="173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530</w:t>
            </w:r>
          </w:p>
        </w:tc>
        <w:tc>
          <w:tcPr>
            <w:tcW w:w="193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572</w:t>
            </w:r>
          </w:p>
        </w:tc>
      </w:tr>
    </w:tbl>
    <w:p w:rsidR="00DA62F2" w:rsidRDefault="00DA62F2">
      <w:pPr>
        <w:shd w:val="clear" w:color="auto" w:fill="FFFFFF"/>
        <w:tabs>
          <w:tab w:val="left" w:pos="1670"/>
        </w:tabs>
        <w:jc w:val="both"/>
        <w:rPr>
          <w:b/>
          <w:sz w:val="18"/>
          <w:szCs w:val="18"/>
        </w:rPr>
      </w:pPr>
    </w:p>
    <w:p w:rsidR="00DA62F2" w:rsidRPr="001E001C" w:rsidRDefault="001E001C">
      <w:pPr>
        <w:shd w:val="clear" w:color="auto" w:fill="FFFFFF"/>
        <w:tabs>
          <w:tab w:val="left" w:pos="1670"/>
        </w:tabs>
        <w:ind w:firstLine="720"/>
        <w:jc w:val="both"/>
        <w:rPr>
          <w:lang w:val="en-US"/>
        </w:rPr>
      </w:pPr>
      <w:r>
        <w:rPr>
          <w:b/>
          <w:sz w:val="18"/>
          <w:szCs w:val="18"/>
          <w:lang w:val="en-US"/>
        </w:rPr>
        <w:t>IV. Realizable (</w:t>
      </w:r>
      <w:r w:rsidRPr="001E001C">
        <w:rPr>
          <w:sz w:val="18"/>
          <w:szCs w:val="18"/>
          <w:lang w:val="en-US"/>
        </w:rPr>
        <w:t>or implemented over the past 3 years) investment projects with an indication of their cost, the volume of investments used, information about the introduced new technologies, equipment, increasing production volumes, expanding the range, etc., provided by the introduction of new technologies and equipment.</w:t>
      </w:r>
    </w:p>
    <w:p w:rsidR="00DA62F2" w:rsidRPr="001E001C" w:rsidRDefault="001E001C">
      <w:pPr>
        <w:shd w:val="clear" w:color="auto" w:fill="FFFFFF"/>
        <w:tabs>
          <w:tab w:val="left" w:pos="1670"/>
        </w:tabs>
        <w:ind w:firstLine="720"/>
        <w:jc w:val="both"/>
        <w:rPr>
          <w:b/>
          <w:sz w:val="18"/>
          <w:szCs w:val="18"/>
          <w:lang w:val="en-US"/>
        </w:rPr>
      </w:pPr>
      <w:r w:rsidRPr="001E001C">
        <w:rPr>
          <w:b/>
          <w:sz w:val="18"/>
          <w:szCs w:val="18"/>
          <w:lang w:val="en-US"/>
        </w:rPr>
        <w:t>Investment projects planned for implementation.</w:t>
      </w:r>
    </w:p>
    <w:p w:rsidR="00DA62F2" w:rsidRPr="001E001C" w:rsidRDefault="001E001C">
      <w:pPr>
        <w:shd w:val="clear" w:color="auto" w:fill="FFFFFF"/>
        <w:tabs>
          <w:tab w:val="left" w:pos="1670"/>
        </w:tabs>
        <w:jc w:val="both"/>
        <w:rPr>
          <w:b/>
          <w:sz w:val="18"/>
          <w:szCs w:val="18"/>
          <w:lang w:val="en-US"/>
        </w:rPr>
      </w:pPr>
      <w:r w:rsidRPr="001E001C">
        <w:rPr>
          <w:sz w:val="18"/>
          <w:szCs w:val="18"/>
          <w:lang w:val="en-US"/>
        </w:rPr>
        <w:t>(</w:t>
      </w:r>
      <w:proofErr w:type="gramStart"/>
      <w:r w:rsidRPr="001E001C">
        <w:rPr>
          <w:sz w:val="18"/>
          <w:szCs w:val="18"/>
          <w:lang w:val="en-US"/>
        </w:rPr>
        <w:t>name</w:t>
      </w:r>
      <w:proofErr w:type="gramEnd"/>
      <w:r w:rsidRPr="001E001C">
        <w:rPr>
          <w:sz w:val="18"/>
          <w:szCs w:val="18"/>
          <w:lang w:val="en-US"/>
        </w:rPr>
        <w:t xml:space="preserve"> of projects, total cost of each, funding sources, expected effect)</w:t>
      </w:r>
    </w:p>
    <w:p w:rsidR="00DA62F2" w:rsidRPr="001E001C" w:rsidRDefault="00DA62F2">
      <w:pPr>
        <w:shd w:val="clear" w:color="auto" w:fill="FFFFFF"/>
        <w:tabs>
          <w:tab w:val="left" w:pos="1670"/>
        </w:tabs>
        <w:ind w:firstLine="720"/>
        <w:rPr>
          <w:b/>
          <w:sz w:val="18"/>
          <w:szCs w:val="18"/>
          <w:lang w:val="en-US"/>
        </w:rPr>
      </w:pPr>
    </w:p>
    <w:p w:rsidR="00DA62F2" w:rsidRPr="001E001C" w:rsidRDefault="00DA62F2">
      <w:pPr>
        <w:shd w:val="clear" w:color="auto" w:fill="FFFFFF"/>
        <w:tabs>
          <w:tab w:val="left" w:pos="1670"/>
        </w:tabs>
        <w:ind w:firstLine="720"/>
        <w:rPr>
          <w:b/>
          <w:sz w:val="18"/>
          <w:szCs w:val="18"/>
          <w:lang w:val="en-US"/>
        </w:rPr>
      </w:pPr>
    </w:p>
    <w:p w:rsidR="00DA62F2" w:rsidRDefault="001E001C">
      <w:pPr>
        <w:shd w:val="clear" w:color="auto" w:fill="FFFFFF"/>
        <w:tabs>
          <w:tab w:val="left" w:pos="1670"/>
        </w:tabs>
        <w:ind w:firstLine="720"/>
      </w:pPr>
      <w:r>
        <w:rPr>
          <w:b/>
          <w:sz w:val="18"/>
          <w:szCs w:val="18"/>
          <w:lang w:val="en-US"/>
        </w:rPr>
        <w:lastRenderedPageBreak/>
        <w:t>V</w:t>
      </w:r>
      <w:r>
        <w:t>. Structure of employees:</w:t>
      </w:r>
    </w:p>
    <w:tbl>
      <w:tblPr>
        <w:tblW w:w="9864" w:type="dxa"/>
        <w:tblInd w:w="-113" w:type="dxa"/>
        <w:tblLayout w:type="fixed"/>
        <w:tblLook w:val="04A0" w:firstRow="1" w:lastRow="0" w:firstColumn="1" w:lastColumn="0" w:noHBand="0" w:noVBand="1"/>
      </w:tblPr>
      <w:tblGrid>
        <w:gridCol w:w="2628"/>
        <w:gridCol w:w="720"/>
        <w:gridCol w:w="900"/>
        <w:gridCol w:w="988"/>
        <w:gridCol w:w="1018"/>
        <w:gridCol w:w="1021"/>
        <w:gridCol w:w="1018"/>
        <w:gridCol w:w="654"/>
        <w:gridCol w:w="917"/>
      </w:tblGrid>
      <w:tr w:rsidR="00DA62F2">
        <w:tc>
          <w:tcPr>
            <w:tcW w:w="2628" w:type="dxa"/>
            <w:vMerge w:val="restart"/>
            <w:tcBorders>
              <w:bottom w:val="single" w:sz="4" w:space="0" w:color="000000"/>
              <w:right w:val="single" w:sz="4" w:space="0" w:color="000000"/>
            </w:tcBorders>
          </w:tcPr>
          <w:p w:rsidR="00DA62F2" w:rsidRDefault="00DA62F2">
            <w:pPr>
              <w:widowControl w:val="0"/>
              <w:tabs>
                <w:tab w:val="left" w:pos="1670"/>
              </w:tabs>
              <w:autoSpaceDE w:val="0"/>
              <w:snapToGrid w:val="0"/>
              <w:rPr>
                <w:sz w:val="18"/>
                <w:szCs w:val="18"/>
              </w:rPr>
            </w:pPr>
          </w:p>
        </w:tc>
        <w:tc>
          <w:tcPr>
            <w:tcW w:w="6319" w:type="dxa"/>
            <w:gridSpan w:val="7"/>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Age:</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b/>
                <w:sz w:val="18"/>
                <w:szCs w:val="18"/>
              </w:rPr>
            </w:pPr>
            <w:r>
              <w:rPr>
                <w:b/>
                <w:sz w:val="18"/>
                <w:szCs w:val="18"/>
              </w:rPr>
              <w:t>Total</w:t>
            </w:r>
          </w:p>
        </w:tc>
      </w:tr>
      <w:tr w:rsidR="00DA62F2">
        <w:tc>
          <w:tcPr>
            <w:tcW w:w="2628" w:type="dxa"/>
            <w:vMerge/>
            <w:tcBorders>
              <w:bottom w:val="single" w:sz="4" w:space="0" w:color="000000"/>
              <w:right w:val="single" w:sz="4" w:space="0" w:color="000000"/>
            </w:tcBorders>
          </w:tcPr>
          <w:p w:rsidR="00DA62F2" w:rsidRDefault="00DA62F2">
            <w:pPr>
              <w:snapToGrid w:val="0"/>
              <w:rPr>
                <w:b/>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sz w:val="18"/>
                <w:szCs w:val="18"/>
              </w:rPr>
            </w:pPr>
            <w:r>
              <w:rPr>
                <w:sz w:val="18"/>
                <w:szCs w:val="18"/>
              </w:rPr>
              <w:t>-18-24</w:t>
            </w:r>
          </w:p>
        </w:tc>
        <w:tc>
          <w:tcPr>
            <w:tcW w:w="900"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sz w:val="18"/>
                <w:szCs w:val="18"/>
              </w:rPr>
            </w:pPr>
            <w:r>
              <w:rPr>
                <w:sz w:val="18"/>
                <w:szCs w:val="18"/>
              </w:rPr>
              <w:t>25-29</w:t>
            </w:r>
          </w:p>
        </w:tc>
        <w:tc>
          <w:tcPr>
            <w:tcW w:w="98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sz w:val="18"/>
                <w:szCs w:val="18"/>
              </w:rPr>
            </w:pPr>
            <w:r>
              <w:rPr>
                <w:sz w:val="18"/>
                <w:szCs w:val="18"/>
              </w:rPr>
              <w:t>31-40</w:t>
            </w:r>
          </w:p>
        </w:tc>
        <w:tc>
          <w:tcPr>
            <w:tcW w:w="101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sz w:val="18"/>
                <w:szCs w:val="18"/>
              </w:rPr>
            </w:pPr>
            <w:r>
              <w:rPr>
                <w:sz w:val="18"/>
                <w:szCs w:val="18"/>
              </w:rPr>
              <w:t>40-49</w:t>
            </w:r>
          </w:p>
        </w:tc>
        <w:tc>
          <w:tcPr>
            <w:tcW w:w="1021"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sz w:val="18"/>
                <w:szCs w:val="18"/>
              </w:rPr>
            </w:pPr>
            <w:r>
              <w:rPr>
                <w:sz w:val="18"/>
                <w:szCs w:val="18"/>
              </w:rPr>
              <w:t>50-54</w:t>
            </w:r>
          </w:p>
        </w:tc>
        <w:tc>
          <w:tcPr>
            <w:tcW w:w="101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sz w:val="18"/>
                <w:szCs w:val="18"/>
              </w:rPr>
            </w:pPr>
            <w:r>
              <w:rPr>
                <w:sz w:val="18"/>
                <w:szCs w:val="18"/>
              </w:rPr>
              <w:t>55-59</w:t>
            </w:r>
          </w:p>
        </w:tc>
        <w:tc>
          <w:tcPr>
            <w:tcW w:w="654"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sz w:val="18"/>
                <w:szCs w:val="18"/>
              </w:rPr>
            </w:pPr>
            <w:r>
              <w:rPr>
                <w:sz w:val="18"/>
                <w:szCs w:val="18"/>
              </w:rPr>
              <w:t>60+</w:t>
            </w:r>
          </w:p>
        </w:tc>
        <w:tc>
          <w:tcPr>
            <w:tcW w:w="917"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DA62F2">
            <w:pPr>
              <w:snapToGrid w:val="0"/>
              <w:rPr>
                <w:sz w:val="18"/>
                <w:szCs w:val="18"/>
              </w:rPr>
            </w:pPr>
          </w:p>
        </w:tc>
      </w:tr>
      <w:tr w:rsidR="00DA62F2">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Number, incl.</w:t>
            </w:r>
          </w:p>
        </w:tc>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21</w:t>
            </w:r>
          </w:p>
        </w:tc>
        <w:tc>
          <w:tcPr>
            <w:tcW w:w="90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eleven</w:t>
            </w:r>
          </w:p>
        </w:tc>
        <w:tc>
          <w:tcPr>
            <w:tcW w:w="98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26</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43</w:t>
            </w:r>
          </w:p>
        </w:tc>
        <w:tc>
          <w:tcPr>
            <w:tcW w:w="1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26</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18</w:t>
            </w:r>
          </w:p>
        </w:tc>
        <w:tc>
          <w:tcPr>
            <w:tcW w:w="65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12</w:t>
            </w:r>
          </w:p>
        </w:tc>
        <w:tc>
          <w:tcPr>
            <w:tcW w:w="91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157</w:t>
            </w:r>
          </w:p>
        </w:tc>
      </w:tr>
      <w:tr w:rsidR="00DA62F2">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DA62F2" w:rsidRPr="001E001C" w:rsidRDefault="001E001C">
            <w:pPr>
              <w:widowControl w:val="0"/>
              <w:tabs>
                <w:tab w:val="left" w:pos="1670"/>
              </w:tabs>
              <w:autoSpaceDE w:val="0"/>
              <w:rPr>
                <w:sz w:val="18"/>
                <w:szCs w:val="18"/>
                <w:lang w:val="en-US"/>
              </w:rPr>
            </w:pPr>
            <w:r w:rsidRPr="001E001C">
              <w:rPr>
                <w:sz w:val="18"/>
                <w:szCs w:val="18"/>
                <w:lang w:val="en-US"/>
              </w:rPr>
              <w:t>- number of employees with higher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w:t>
            </w:r>
          </w:p>
        </w:tc>
        <w:tc>
          <w:tcPr>
            <w:tcW w:w="98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5</w:t>
            </w:r>
          </w:p>
        </w:tc>
        <w:tc>
          <w:tcPr>
            <w:tcW w:w="1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w:t>
            </w:r>
          </w:p>
        </w:tc>
        <w:tc>
          <w:tcPr>
            <w:tcW w:w="65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0</w:t>
            </w:r>
          </w:p>
        </w:tc>
        <w:tc>
          <w:tcPr>
            <w:tcW w:w="91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21</w:t>
            </w:r>
          </w:p>
        </w:tc>
      </w:tr>
      <w:tr w:rsidR="00DA62F2">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 with secondary special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14</w:t>
            </w:r>
          </w:p>
        </w:tc>
        <w:tc>
          <w:tcPr>
            <w:tcW w:w="90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w:t>
            </w:r>
          </w:p>
        </w:tc>
        <w:tc>
          <w:tcPr>
            <w:tcW w:w="98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3</w:t>
            </w:r>
          </w:p>
        </w:tc>
        <w:tc>
          <w:tcPr>
            <w:tcW w:w="1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3</w:t>
            </w:r>
          </w:p>
        </w:tc>
        <w:tc>
          <w:tcPr>
            <w:tcW w:w="65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w:t>
            </w:r>
          </w:p>
        </w:tc>
        <w:tc>
          <w:tcPr>
            <w:tcW w:w="91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25</w:t>
            </w:r>
          </w:p>
        </w:tc>
      </w:tr>
      <w:tr w:rsidR="00DA62F2">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 with vocational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w:t>
            </w:r>
          </w:p>
        </w:tc>
        <w:tc>
          <w:tcPr>
            <w:tcW w:w="98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7</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eleven</w:t>
            </w:r>
          </w:p>
        </w:tc>
        <w:tc>
          <w:tcPr>
            <w:tcW w:w="1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eleven</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w:t>
            </w:r>
          </w:p>
        </w:tc>
        <w:tc>
          <w:tcPr>
            <w:tcW w:w="65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w:t>
            </w:r>
          </w:p>
        </w:tc>
        <w:tc>
          <w:tcPr>
            <w:tcW w:w="91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48</w:t>
            </w:r>
          </w:p>
        </w:tc>
      </w:tr>
      <w:tr w:rsidR="00DA62F2">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 with secondary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w:t>
            </w:r>
          </w:p>
        </w:tc>
        <w:tc>
          <w:tcPr>
            <w:tcW w:w="98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13</w:t>
            </w:r>
          </w:p>
        </w:tc>
        <w:tc>
          <w:tcPr>
            <w:tcW w:w="1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9</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7</w:t>
            </w:r>
          </w:p>
        </w:tc>
        <w:tc>
          <w:tcPr>
            <w:tcW w:w="65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w:t>
            </w:r>
          </w:p>
        </w:tc>
        <w:tc>
          <w:tcPr>
            <w:tcW w:w="91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41</w:t>
            </w:r>
          </w:p>
        </w:tc>
      </w:tr>
      <w:tr w:rsidR="00DA62F2">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rPr>
                <w:sz w:val="18"/>
                <w:szCs w:val="18"/>
              </w:rPr>
            </w:pPr>
            <w:r>
              <w:rPr>
                <w:sz w:val="18"/>
                <w:szCs w:val="18"/>
              </w:rPr>
              <w:t>- with basic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0</w:t>
            </w:r>
          </w:p>
        </w:tc>
        <w:tc>
          <w:tcPr>
            <w:tcW w:w="98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6</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eleven</w:t>
            </w:r>
          </w:p>
        </w:tc>
        <w:tc>
          <w:tcPr>
            <w:tcW w:w="102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1</w:t>
            </w:r>
          </w:p>
        </w:tc>
        <w:tc>
          <w:tcPr>
            <w:tcW w:w="10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0</w:t>
            </w:r>
          </w:p>
        </w:tc>
        <w:tc>
          <w:tcPr>
            <w:tcW w:w="654"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4</w:t>
            </w:r>
          </w:p>
        </w:tc>
        <w:tc>
          <w:tcPr>
            <w:tcW w:w="91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tabs>
                <w:tab w:val="left" w:pos="1670"/>
              </w:tabs>
              <w:autoSpaceDE w:val="0"/>
              <w:jc w:val="center"/>
              <w:rPr>
                <w:sz w:val="18"/>
                <w:szCs w:val="18"/>
              </w:rPr>
            </w:pPr>
            <w:r>
              <w:rPr>
                <w:sz w:val="18"/>
                <w:szCs w:val="18"/>
              </w:rPr>
              <w:t>22</w:t>
            </w:r>
          </w:p>
        </w:tc>
      </w:tr>
    </w:tbl>
    <w:p w:rsidR="00DA62F2" w:rsidRDefault="00DA62F2">
      <w:pPr>
        <w:shd w:val="clear" w:color="auto" w:fill="FFFFFF"/>
        <w:tabs>
          <w:tab w:val="left" w:pos="1670"/>
        </w:tabs>
        <w:rPr>
          <w:sz w:val="18"/>
          <w:szCs w:val="18"/>
        </w:rPr>
      </w:pPr>
    </w:p>
    <w:tbl>
      <w:tblPr>
        <w:tblW w:w="9864" w:type="dxa"/>
        <w:tblInd w:w="-118" w:type="dxa"/>
        <w:tblLayout w:type="fixed"/>
        <w:tblLook w:val="04A0" w:firstRow="1" w:lastRow="0" w:firstColumn="1" w:lastColumn="0" w:noHBand="0" w:noVBand="1"/>
      </w:tblPr>
      <w:tblGrid>
        <w:gridCol w:w="6588"/>
        <w:gridCol w:w="3276"/>
      </w:tblGrid>
      <w:tr w:rsidR="00DA62F2">
        <w:tc>
          <w:tcPr>
            <w:tcW w:w="6588" w:type="dxa"/>
            <w:tcBorders>
              <w:top w:val="single" w:sz="4" w:space="0" w:color="000000"/>
              <w:left w:val="single" w:sz="4" w:space="0" w:color="000000"/>
              <w:bottom w:val="single" w:sz="4" w:space="0" w:color="000000"/>
              <w:right w:val="single" w:sz="4" w:space="0" w:color="000000"/>
            </w:tcBorders>
            <w:shd w:val="clear" w:color="auto" w:fill="CCCCCC"/>
          </w:tcPr>
          <w:p w:rsidR="00DA62F2" w:rsidRPr="001E001C" w:rsidRDefault="001E001C">
            <w:pPr>
              <w:widowControl w:val="0"/>
              <w:tabs>
                <w:tab w:val="left" w:pos="1670"/>
              </w:tabs>
              <w:autoSpaceDE w:val="0"/>
              <w:rPr>
                <w:lang w:val="en-US"/>
              </w:rPr>
            </w:pPr>
            <w:r w:rsidRPr="001E001C">
              <w:rPr>
                <w:sz w:val="18"/>
                <w:szCs w:val="18"/>
                <w:lang w:val="en-US"/>
              </w:rPr>
              <w:t>Total number of employees (as of 01.01.2022):</w:t>
            </w:r>
          </w:p>
        </w:tc>
        <w:tc>
          <w:tcPr>
            <w:tcW w:w="327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157</w:t>
            </w:r>
          </w:p>
        </w:tc>
      </w:tr>
      <w:tr w:rsidR="00DA62F2">
        <w:tc>
          <w:tcPr>
            <w:tcW w:w="6588" w:type="dxa"/>
            <w:tcBorders>
              <w:top w:val="single" w:sz="4" w:space="0" w:color="000000"/>
              <w:left w:val="single" w:sz="4" w:space="0" w:color="000000"/>
              <w:bottom w:val="single" w:sz="4" w:space="0" w:color="000000"/>
              <w:right w:val="single" w:sz="4" w:space="0" w:color="000000"/>
            </w:tcBorders>
            <w:shd w:val="clear" w:color="auto" w:fill="CCCCCC"/>
          </w:tcPr>
          <w:p w:rsidR="00DA62F2" w:rsidRPr="001E001C" w:rsidRDefault="001E001C">
            <w:pPr>
              <w:widowControl w:val="0"/>
              <w:tabs>
                <w:tab w:val="left" w:pos="1670"/>
              </w:tabs>
              <w:autoSpaceDE w:val="0"/>
              <w:rPr>
                <w:sz w:val="18"/>
                <w:szCs w:val="18"/>
                <w:lang w:val="en-US"/>
              </w:rPr>
            </w:pPr>
            <w:r w:rsidRPr="001E001C">
              <w:rPr>
                <w:sz w:val="18"/>
                <w:szCs w:val="18"/>
                <w:lang w:val="en-US"/>
              </w:rPr>
              <w:t>- the number of management apparatus</w:t>
            </w:r>
          </w:p>
        </w:tc>
        <w:tc>
          <w:tcPr>
            <w:tcW w:w="327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39</w:t>
            </w:r>
          </w:p>
        </w:tc>
      </w:tr>
      <w:tr w:rsidR="00DA62F2">
        <w:trPr>
          <w:trHeight w:val="413"/>
        </w:trPr>
        <w:tc>
          <w:tcPr>
            <w:tcW w:w="6588" w:type="dxa"/>
            <w:tcBorders>
              <w:top w:val="single" w:sz="4" w:space="0" w:color="000000"/>
              <w:left w:val="single" w:sz="4" w:space="0" w:color="000000"/>
              <w:bottom w:val="single" w:sz="4" w:space="0" w:color="000000"/>
              <w:right w:val="single" w:sz="4" w:space="0" w:color="000000"/>
            </w:tcBorders>
            <w:shd w:val="clear" w:color="auto" w:fill="CCCCCC"/>
          </w:tcPr>
          <w:p w:rsidR="00DA62F2" w:rsidRPr="001E001C" w:rsidRDefault="001E001C">
            <w:pPr>
              <w:widowControl w:val="0"/>
              <w:tabs>
                <w:tab w:val="left" w:pos="1670"/>
              </w:tabs>
              <w:autoSpaceDE w:val="0"/>
              <w:rPr>
                <w:sz w:val="18"/>
                <w:szCs w:val="18"/>
                <w:lang w:val="en-US"/>
              </w:rPr>
            </w:pPr>
            <w:r w:rsidRPr="001E001C">
              <w:rPr>
                <w:sz w:val="18"/>
                <w:szCs w:val="18"/>
                <w:lang w:val="en-US"/>
              </w:rPr>
              <w:t>- the number of industrial and production personnel,</w:t>
            </w:r>
          </w:p>
        </w:tc>
        <w:tc>
          <w:tcPr>
            <w:tcW w:w="327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118</w:t>
            </w:r>
          </w:p>
        </w:tc>
      </w:tr>
      <w:tr w:rsidR="00DA62F2">
        <w:trPr>
          <w:trHeight w:val="412"/>
        </w:trPr>
        <w:tc>
          <w:tcPr>
            <w:tcW w:w="658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Pr="001E001C" w:rsidRDefault="001E001C">
            <w:pPr>
              <w:widowControl w:val="0"/>
              <w:tabs>
                <w:tab w:val="left" w:pos="1670"/>
              </w:tabs>
              <w:autoSpaceDE w:val="0"/>
              <w:jc w:val="right"/>
              <w:rPr>
                <w:sz w:val="18"/>
                <w:szCs w:val="18"/>
                <w:lang w:val="en-US"/>
              </w:rPr>
            </w:pPr>
            <w:r w:rsidRPr="001E001C">
              <w:rPr>
                <w:sz w:val="18"/>
                <w:szCs w:val="18"/>
                <w:lang w:val="en-US"/>
              </w:rPr>
              <w:t>including number of key workers</w:t>
            </w:r>
          </w:p>
        </w:tc>
        <w:tc>
          <w:tcPr>
            <w:tcW w:w="3276"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w:t>
            </w:r>
          </w:p>
        </w:tc>
      </w:tr>
    </w:tbl>
    <w:p w:rsidR="00DA62F2" w:rsidRDefault="00DA62F2">
      <w:pPr>
        <w:shd w:val="clear" w:color="auto" w:fill="FFFFFF"/>
        <w:tabs>
          <w:tab w:val="left" w:pos="1670"/>
        </w:tabs>
        <w:rPr>
          <w:b/>
          <w:sz w:val="18"/>
          <w:szCs w:val="18"/>
        </w:rPr>
      </w:pPr>
    </w:p>
    <w:p w:rsidR="00DA62F2" w:rsidRPr="001E001C" w:rsidRDefault="001E001C">
      <w:pPr>
        <w:shd w:val="clear" w:color="auto" w:fill="FFFFFF"/>
        <w:tabs>
          <w:tab w:val="left" w:pos="1670"/>
        </w:tabs>
        <w:ind w:firstLine="720"/>
        <w:rPr>
          <w:lang w:val="en-US"/>
        </w:rPr>
      </w:pPr>
      <w:r>
        <w:rPr>
          <w:b/>
          <w:sz w:val="18"/>
          <w:szCs w:val="18"/>
          <w:lang w:val="en-US"/>
        </w:rPr>
        <w:t>VI. The structure of the implementation of works (services):</w:t>
      </w:r>
    </w:p>
    <w:tbl>
      <w:tblPr>
        <w:tblW w:w="9865" w:type="dxa"/>
        <w:tblInd w:w="-118" w:type="dxa"/>
        <w:tblLayout w:type="fixed"/>
        <w:tblLook w:val="04A0" w:firstRow="1" w:lastRow="0" w:firstColumn="1" w:lastColumn="0" w:noHBand="0" w:noVBand="1"/>
      </w:tblPr>
      <w:tblGrid>
        <w:gridCol w:w="2463"/>
        <w:gridCol w:w="2464"/>
        <w:gridCol w:w="2464"/>
        <w:gridCol w:w="2474"/>
      </w:tblGrid>
      <w:tr w:rsidR="00DA62F2">
        <w:tc>
          <w:tcPr>
            <w:tcW w:w="2463"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Structure (in %)</w:t>
            </w:r>
          </w:p>
        </w:tc>
        <w:tc>
          <w:tcPr>
            <w:tcW w:w="2464"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2020</w:t>
            </w:r>
          </w:p>
        </w:tc>
        <w:tc>
          <w:tcPr>
            <w:tcW w:w="2464"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2021</w:t>
            </w:r>
          </w:p>
        </w:tc>
        <w:tc>
          <w:tcPr>
            <w:tcW w:w="2474" w:type="dxa"/>
            <w:tcBorders>
              <w:top w:val="single" w:sz="4" w:space="0" w:color="000000"/>
              <w:left w:val="single" w:sz="4" w:space="0" w:color="000000"/>
              <w:bottom w:val="single" w:sz="4" w:space="0" w:color="000000"/>
              <w:right w:val="single" w:sz="4" w:space="0" w:color="000000"/>
            </w:tcBorders>
            <w:shd w:val="clear" w:color="auto" w:fill="CCCCCC"/>
          </w:tcPr>
          <w:p w:rsidR="00DA62F2" w:rsidRDefault="001E001C">
            <w:pPr>
              <w:widowControl w:val="0"/>
              <w:tabs>
                <w:tab w:val="left" w:pos="1670"/>
              </w:tabs>
              <w:autoSpaceDE w:val="0"/>
              <w:jc w:val="center"/>
              <w:rPr>
                <w:b/>
                <w:sz w:val="18"/>
                <w:szCs w:val="18"/>
              </w:rPr>
            </w:pPr>
            <w:r>
              <w:rPr>
                <w:b/>
                <w:sz w:val="18"/>
                <w:szCs w:val="18"/>
              </w:rPr>
              <w:t>2022</w:t>
            </w:r>
          </w:p>
        </w:tc>
      </w:tr>
      <w:tr w:rsidR="00DA62F2">
        <w:tc>
          <w:tcPr>
            <w:tcW w:w="246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sz w:val="18"/>
                <w:szCs w:val="18"/>
              </w:rPr>
            </w:pPr>
            <w:r>
              <w:rPr>
                <w:sz w:val="18"/>
                <w:szCs w:val="18"/>
              </w:rPr>
              <w:t>domestic market</w:t>
            </w:r>
          </w:p>
        </w:tc>
        <w:tc>
          <w:tcPr>
            <w:tcW w:w="246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99.3</w:t>
            </w:r>
          </w:p>
        </w:tc>
        <w:tc>
          <w:tcPr>
            <w:tcW w:w="246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97</w:t>
            </w:r>
          </w:p>
        </w:tc>
        <w:tc>
          <w:tcPr>
            <w:tcW w:w="247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99</w:t>
            </w:r>
          </w:p>
        </w:tc>
      </w:tr>
      <w:tr w:rsidR="00DA62F2">
        <w:tc>
          <w:tcPr>
            <w:tcW w:w="246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sz w:val="18"/>
                <w:szCs w:val="18"/>
              </w:rPr>
            </w:pPr>
            <w:r>
              <w:rPr>
                <w:sz w:val="18"/>
                <w:szCs w:val="18"/>
              </w:rPr>
              <w:t>External market</w:t>
            </w:r>
          </w:p>
        </w:tc>
        <w:tc>
          <w:tcPr>
            <w:tcW w:w="246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0.7</w:t>
            </w:r>
          </w:p>
        </w:tc>
        <w:tc>
          <w:tcPr>
            <w:tcW w:w="246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3</w:t>
            </w:r>
          </w:p>
        </w:tc>
        <w:tc>
          <w:tcPr>
            <w:tcW w:w="247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w:t>
            </w:r>
          </w:p>
        </w:tc>
      </w:tr>
      <w:tr w:rsidR="00DA62F2">
        <w:tc>
          <w:tcPr>
            <w:tcW w:w="246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tabs>
                <w:tab w:val="left" w:pos="1670"/>
              </w:tabs>
              <w:autoSpaceDE w:val="0"/>
              <w:jc w:val="center"/>
              <w:rPr>
                <w:sz w:val="18"/>
                <w:szCs w:val="18"/>
              </w:rPr>
            </w:pPr>
            <w:r>
              <w:rPr>
                <w:sz w:val="18"/>
                <w:szCs w:val="18"/>
              </w:rPr>
              <w:t>Total</w:t>
            </w:r>
          </w:p>
        </w:tc>
        <w:tc>
          <w:tcPr>
            <w:tcW w:w="246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100</w:t>
            </w:r>
          </w:p>
        </w:tc>
        <w:tc>
          <w:tcPr>
            <w:tcW w:w="246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100</w:t>
            </w:r>
          </w:p>
        </w:tc>
        <w:tc>
          <w:tcPr>
            <w:tcW w:w="2474" w:type="dxa"/>
            <w:tcBorders>
              <w:top w:val="single" w:sz="4" w:space="0" w:color="000000"/>
              <w:left w:val="single" w:sz="4" w:space="0" w:color="000000"/>
              <w:bottom w:val="single" w:sz="4" w:space="0" w:color="000000"/>
              <w:right w:val="single" w:sz="4" w:space="0" w:color="000000"/>
            </w:tcBorders>
          </w:tcPr>
          <w:p w:rsidR="00DA62F2" w:rsidRDefault="001E001C">
            <w:pPr>
              <w:widowControl w:val="0"/>
              <w:tabs>
                <w:tab w:val="left" w:pos="1670"/>
              </w:tabs>
              <w:autoSpaceDE w:val="0"/>
              <w:jc w:val="center"/>
              <w:rPr>
                <w:sz w:val="18"/>
                <w:szCs w:val="18"/>
              </w:rPr>
            </w:pPr>
            <w:r>
              <w:rPr>
                <w:sz w:val="18"/>
                <w:szCs w:val="18"/>
              </w:rPr>
              <w:t>100</w:t>
            </w:r>
          </w:p>
        </w:tc>
      </w:tr>
    </w:tbl>
    <w:p w:rsidR="00DA62F2" w:rsidRDefault="00DA62F2">
      <w:pPr>
        <w:shd w:val="clear" w:color="auto" w:fill="FFFFFF"/>
        <w:tabs>
          <w:tab w:val="left" w:pos="1670"/>
        </w:tabs>
        <w:rPr>
          <w:sz w:val="18"/>
          <w:szCs w:val="18"/>
        </w:rPr>
      </w:pPr>
    </w:p>
    <w:p w:rsidR="00DA62F2" w:rsidRPr="001E001C" w:rsidRDefault="001E001C">
      <w:pPr>
        <w:shd w:val="clear" w:color="auto" w:fill="FFFFFF"/>
        <w:ind w:firstLine="720"/>
        <w:jc w:val="both"/>
        <w:rPr>
          <w:sz w:val="18"/>
          <w:szCs w:val="18"/>
          <w:lang w:val="en-US"/>
        </w:rPr>
      </w:pPr>
      <w:r w:rsidRPr="001E001C">
        <w:rPr>
          <w:sz w:val="18"/>
          <w:szCs w:val="18"/>
          <w:lang w:val="en-US"/>
        </w:rPr>
        <w:t>Main sales markets for products (specify countries):</w:t>
      </w:r>
    </w:p>
    <w:p w:rsidR="00DA62F2" w:rsidRPr="001E001C" w:rsidRDefault="001E001C">
      <w:pPr>
        <w:shd w:val="clear" w:color="auto" w:fill="FFFFFF"/>
        <w:ind w:firstLine="720"/>
        <w:jc w:val="both"/>
        <w:rPr>
          <w:lang w:val="en-US"/>
        </w:rPr>
      </w:pPr>
      <w:r w:rsidRPr="001E001C">
        <w:rPr>
          <w:sz w:val="18"/>
          <w:szCs w:val="18"/>
          <w:lang w:val="en-US"/>
        </w:rPr>
        <w:t>- domestic market - OJSC Savushkin Product, OJSC Pinsk Meat Processing Plant, OJSC Pinsk KHP, Production Cooperative Motol, Branch of the VSB Raps, LLC GrodnoAgroinvest, Minsk KHP, LLC Agroprodukt, FIR Kooprom.</w:t>
      </w:r>
    </w:p>
    <w:p w:rsidR="00DA62F2" w:rsidRPr="001E001C" w:rsidRDefault="001E001C">
      <w:pPr>
        <w:shd w:val="clear" w:color="auto" w:fill="FFFFFF"/>
        <w:ind w:firstLine="720"/>
        <w:jc w:val="both"/>
        <w:rPr>
          <w:sz w:val="18"/>
          <w:szCs w:val="18"/>
          <w:lang w:val="en-US"/>
        </w:rPr>
      </w:pPr>
      <w:r w:rsidRPr="001E001C">
        <w:rPr>
          <w:sz w:val="18"/>
          <w:szCs w:val="18"/>
          <w:lang w:val="en-US"/>
        </w:rPr>
        <w:t xml:space="preserve">- </w:t>
      </w:r>
      <w:proofErr w:type="gramStart"/>
      <w:r w:rsidRPr="001E001C">
        <w:rPr>
          <w:sz w:val="18"/>
          <w:szCs w:val="18"/>
          <w:lang w:val="en-US"/>
        </w:rPr>
        <w:t>foreign</w:t>
      </w:r>
      <w:proofErr w:type="gramEnd"/>
      <w:r w:rsidRPr="001E001C">
        <w:rPr>
          <w:sz w:val="18"/>
          <w:szCs w:val="18"/>
          <w:lang w:val="en-US"/>
        </w:rPr>
        <w:t xml:space="preserve"> market - the Russian Federation.</w:t>
      </w:r>
    </w:p>
    <w:p w:rsidR="00DA62F2" w:rsidRPr="001E001C" w:rsidRDefault="00DA62F2">
      <w:pPr>
        <w:pStyle w:val="LO-Normal"/>
        <w:ind w:firstLine="709"/>
        <w:jc w:val="both"/>
        <w:rPr>
          <w:b/>
          <w:sz w:val="18"/>
          <w:szCs w:val="18"/>
          <w:lang w:val="en-US"/>
        </w:rPr>
      </w:pPr>
    </w:p>
    <w:p w:rsidR="00DA62F2" w:rsidRPr="001E001C" w:rsidRDefault="00DA62F2">
      <w:pPr>
        <w:pStyle w:val="LO-Normal"/>
        <w:jc w:val="both"/>
        <w:rPr>
          <w:b/>
          <w:sz w:val="18"/>
          <w:szCs w:val="18"/>
          <w:lang w:val="en-US"/>
        </w:rPr>
      </w:pPr>
    </w:p>
    <w:p w:rsidR="00DA62F2" w:rsidRPr="001E001C" w:rsidRDefault="00DA62F2">
      <w:pPr>
        <w:pStyle w:val="LO-Normal"/>
        <w:jc w:val="both"/>
        <w:rPr>
          <w:b/>
          <w:sz w:val="18"/>
          <w:szCs w:val="18"/>
          <w:lang w:val="en-US"/>
        </w:rPr>
      </w:pPr>
    </w:p>
    <w:p w:rsidR="00DA62F2" w:rsidRPr="001E001C" w:rsidRDefault="001E001C">
      <w:pPr>
        <w:pStyle w:val="LO-Normal"/>
        <w:jc w:val="both"/>
        <w:rPr>
          <w:lang w:val="en-US"/>
        </w:rPr>
      </w:pPr>
      <w:r>
        <w:rPr>
          <w:b/>
          <w:sz w:val="18"/>
          <w:szCs w:val="18"/>
          <w:lang w:val="en-US"/>
        </w:rPr>
        <w:t xml:space="preserve">VII. Information on land plots in use, lease, </w:t>
      </w:r>
      <w:proofErr w:type="gramStart"/>
      <w:r>
        <w:rPr>
          <w:b/>
          <w:sz w:val="18"/>
          <w:szCs w:val="18"/>
          <w:lang w:val="en-US"/>
        </w:rPr>
        <w:t>ownership</w:t>
      </w:r>
      <w:proofErr w:type="gramEnd"/>
      <w:r>
        <w:rPr>
          <w:b/>
          <w:sz w:val="18"/>
          <w:szCs w:val="18"/>
          <w:lang w:val="en-US"/>
        </w:rPr>
        <w:t>:</w:t>
      </w:r>
    </w:p>
    <w:p w:rsidR="00DA62F2" w:rsidRPr="001E001C" w:rsidRDefault="00DA62F2">
      <w:pPr>
        <w:pStyle w:val="LO-Normal"/>
        <w:jc w:val="both"/>
        <w:rPr>
          <w:b/>
          <w:spacing w:val="-10"/>
          <w:sz w:val="18"/>
          <w:szCs w:val="18"/>
          <w:lang w:val="en-US"/>
        </w:rPr>
      </w:pPr>
    </w:p>
    <w:tbl>
      <w:tblPr>
        <w:tblW w:w="10222" w:type="dxa"/>
        <w:tblInd w:w="-861" w:type="dxa"/>
        <w:tblLayout w:type="fixed"/>
        <w:tblLook w:val="04A0" w:firstRow="1" w:lastRow="0" w:firstColumn="1" w:lastColumn="0" w:noHBand="0" w:noVBand="1"/>
      </w:tblPr>
      <w:tblGrid>
        <w:gridCol w:w="2978"/>
        <w:gridCol w:w="1234"/>
        <w:gridCol w:w="1718"/>
        <w:gridCol w:w="2151"/>
        <w:gridCol w:w="2141"/>
      </w:tblGrid>
      <w:tr w:rsidR="00DA62F2" w:rsidRPr="00D95192">
        <w:trPr>
          <w:trHeight w:val="240"/>
        </w:trPr>
        <w:tc>
          <w:tcPr>
            <w:tcW w:w="29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A62F2" w:rsidRDefault="001E001C">
            <w:pPr>
              <w:pStyle w:val="table10"/>
              <w:jc w:val="center"/>
              <w:rPr>
                <w:sz w:val="18"/>
                <w:szCs w:val="18"/>
              </w:rPr>
            </w:pPr>
            <w:r>
              <w:rPr>
                <w:sz w:val="18"/>
                <w:szCs w:val="18"/>
              </w:rPr>
              <w:t>Cadastral number</w:t>
            </w:r>
          </w:p>
        </w:tc>
        <w:tc>
          <w:tcPr>
            <w:tcW w:w="12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A62F2" w:rsidRDefault="001E001C">
            <w:pPr>
              <w:pStyle w:val="table10"/>
              <w:jc w:val="center"/>
              <w:rPr>
                <w:sz w:val="18"/>
                <w:szCs w:val="18"/>
              </w:rPr>
            </w:pPr>
            <w:r>
              <w:rPr>
                <w:sz w:val="18"/>
                <w:szCs w:val="18"/>
              </w:rPr>
              <w:t>Land area</w:t>
            </w:r>
          </w:p>
        </w:tc>
        <w:tc>
          <w:tcPr>
            <w:tcW w:w="1718" w:type="dxa"/>
            <w:tcBorders>
              <w:top w:val="single" w:sz="4" w:space="0" w:color="000000"/>
              <w:left w:val="single" w:sz="4" w:space="0" w:color="000000"/>
              <w:bottom w:val="single" w:sz="4" w:space="0" w:color="000000"/>
              <w:right w:val="single" w:sz="4" w:space="0" w:color="000000"/>
            </w:tcBorders>
            <w:shd w:val="clear" w:color="auto" w:fill="BFBFBF"/>
            <w:tcMar>
              <w:left w:w="6" w:type="dxa"/>
              <w:right w:w="6" w:type="dxa"/>
            </w:tcMar>
            <w:vAlign w:val="center"/>
          </w:tcPr>
          <w:p w:rsidR="00DA62F2" w:rsidRDefault="001E001C">
            <w:pPr>
              <w:pStyle w:val="table10"/>
              <w:jc w:val="center"/>
              <w:rPr>
                <w:sz w:val="18"/>
                <w:szCs w:val="18"/>
              </w:rPr>
            </w:pPr>
            <w:r>
              <w:rPr>
                <w:sz w:val="18"/>
                <w:szCs w:val="18"/>
              </w:rPr>
              <w:t>Right of use</w:t>
            </w:r>
          </w:p>
        </w:tc>
        <w:tc>
          <w:tcPr>
            <w:tcW w:w="2151" w:type="dxa"/>
            <w:tcBorders>
              <w:top w:val="single" w:sz="4" w:space="0" w:color="000000"/>
              <w:left w:val="single" w:sz="4" w:space="0" w:color="000000"/>
              <w:bottom w:val="single" w:sz="4" w:space="0" w:color="000000"/>
              <w:right w:val="single" w:sz="4" w:space="0" w:color="000000"/>
            </w:tcBorders>
            <w:shd w:val="clear" w:color="auto" w:fill="BFBFBF"/>
          </w:tcPr>
          <w:p w:rsidR="00DA62F2" w:rsidRDefault="00DA62F2">
            <w:pPr>
              <w:pStyle w:val="table10"/>
              <w:snapToGrid w:val="0"/>
              <w:jc w:val="center"/>
              <w:rPr>
                <w:sz w:val="18"/>
                <w:szCs w:val="18"/>
              </w:rPr>
            </w:pPr>
          </w:p>
          <w:p w:rsidR="00DA62F2" w:rsidRDefault="001E001C">
            <w:pPr>
              <w:pStyle w:val="table10"/>
              <w:jc w:val="center"/>
              <w:rPr>
                <w:sz w:val="18"/>
                <w:szCs w:val="18"/>
              </w:rPr>
            </w:pPr>
            <w:r>
              <w:rPr>
                <w:sz w:val="18"/>
                <w:szCs w:val="18"/>
              </w:rPr>
              <w:t>Location address</w:t>
            </w:r>
          </w:p>
        </w:tc>
        <w:tc>
          <w:tcPr>
            <w:tcW w:w="2141" w:type="dxa"/>
            <w:tcBorders>
              <w:top w:val="single" w:sz="4" w:space="0" w:color="000000"/>
              <w:left w:val="single" w:sz="4" w:space="0" w:color="000000"/>
              <w:bottom w:val="single" w:sz="4" w:space="0" w:color="000000"/>
              <w:right w:val="single" w:sz="4" w:space="0" w:color="000000"/>
            </w:tcBorders>
            <w:shd w:val="clear" w:color="auto" w:fill="BFBFBF"/>
            <w:tcMar>
              <w:left w:w="6" w:type="dxa"/>
              <w:right w:w="6" w:type="dxa"/>
            </w:tcMar>
            <w:vAlign w:val="center"/>
          </w:tcPr>
          <w:p w:rsidR="00DA62F2" w:rsidRPr="001E001C" w:rsidRDefault="001E001C">
            <w:pPr>
              <w:pStyle w:val="table10"/>
              <w:jc w:val="center"/>
              <w:rPr>
                <w:sz w:val="18"/>
                <w:szCs w:val="18"/>
                <w:lang w:val="en-US"/>
              </w:rPr>
            </w:pPr>
            <w:r w:rsidRPr="001E001C">
              <w:rPr>
                <w:sz w:val="18"/>
                <w:szCs w:val="18"/>
                <w:lang w:val="en-US"/>
              </w:rPr>
              <w:t>Number and date of the certificate of state registration</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123084500001000010</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3872.5047</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Motolsky village, 48,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132\1646-6173 dated April 24, 2021</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123084506101000201</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2.8957</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Motolsky village, 0.3 km east of Tyshkovichi</w:t>
            </w:r>
          </w:p>
          <w:p w:rsidR="00DA62F2" w:rsidRDefault="001E001C">
            <w:pPr>
              <w:jc w:val="center"/>
              <w:rPr>
                <w:sz w:val="18"/>
                <w:szCs w:val="18"/>
              </w:rPr>
            </w:pPr>
            <w:r>
              <w:rPr>
                <w:sz w:val="18"/>
                <w:szCs w:val="18"/>
              </w:rPr>
              <w:t>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132\1310-12261 dated April 20, 2021</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123084506101000164</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0.2633</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Motol s\s, ag.Tyshkovichi</w:t>
            </w:r>
          </w:p>
          <w:p w:rsidR="00DA62F2" w:rsidRPr="001E001C" w:rsidRDefault="001E001C">
            <w:pPr>
              <w:jc w:val="center"/>
              <w:rPr>
                <w:sz w:val="18"/>
                <w:szCs w:val="18"/>
                <w:lang w:val="en-US"/>
              </w:rPr>
            </w:pPr>
            <w:r w:rsidRPr="001E001C">
              <w:rPr>
                <w:sz w:val="18"/>
                <w:szCs w:val="18"/>
                <w:lang w:val="en-US"/>
              </w:rPr>
              <w:t>26, Tsentralnaya street</w:t>
            </w:r>
          </w:p>
          <w:p w:rsidR="00DA62F2" w:rsidRDefault="001E001C">
            <w:pPr>
              <w:jc w:val="center"/>
              <w:rPr>
                <w:sz w:val="18"/>
                <w:szCs w:val="18"/>
              </w:rPr>
            </w:pPr>
            <w:r>
              <w:rPr>
                <w:sz w:val="18"/>
                <w:szCs w:val="18"/>
              </w:rPr>
              <w:t>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132\1310-6660 dated November 23, 2018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123084500001000007</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12.4917</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Motolsky village,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132\754-2946 dated 13.09.2008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123084500001000198</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19.0760</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permanent use right</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pPr>
            <w:r w:rsidRPr="001E001C">
              <w:rPr>
                <w:sz w:val="18"/>
                <w:szCs w:val="18"/>
                <w:lang w:val="en-US"/>
              </w:rPr>
              <w:t xml:space="preserve">Motolsky village, northwest of the outskirts (section No. 1) ag. </w:t>
            </w:r>
            <w:r>
              <w:rPr>
                <w:sz w:val="18"/>
                <w:szCs w:val="18"/>
              </w:rPr>
              <w:t>Tyshkovichi</w:t>
            </w:r>
          </w:p>
          <w:p w:rsidR="00DA62F2" w:rsidRDefault="001E001C">
            <w:pPr>
              <w:jc w:val="center"/>
              <w:rPr>
                <w:sz w:val="18"/>
                <w:szCs w:val="18"/>
              </w:rPr>
            </w:pPr>
            <w:r>
              <w:rPr>
                <w:sz w:val="18"/>
                <w:szCs w:val="18"/>
              </w:rPr>
              <w:t>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pPr>
            <w:r>
              <w:rPr>
                <w:sz w:val="18"/>
                <w:szCs w:val="18"/>
              </w:rPr>
              <w:t>No. 132/1431-14617 on 03/31/2020</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123084500001000199</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26, 0357</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permanent use right</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Motolsky village, Ivanovsky district, Brest region 0.4 km east of Tyshkovichi (section No. 2)</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pPr>
            <w:r>
              <w:rPr>
                <w:sz w:val="18"/>
                <w:szCs w:val="18"/>
              </w:rPr>
              <w:t>No. 132/1431-14618 on 03/31/2020</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123084500001000200</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19.7047</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permanent use right</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lang w:val="en-US"/>
              </w:rPr>
            </w:pPr>
            <w:r w:rsidRPr="001E001C">
              <w:rPr>
                <w:sz w:val="18"/>
                <w:szCs w:val="18"/>
                <w:lang w:val="en-US"/>
              </w:rPr>
              <w:t>Motolsky village, Ivanovsky district, Brest region 0.35 km southwest of the farm (plot No. 3) Tyshkovichi.</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pPr>
            <w:r>
              <w:rPr>
                <w:sz w:val="18"/>
                <w:szCs w:val="18"/>
              </w:rPr>
              <w:t>No. 132/1431-14619 on 03/31/2020</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123084500001000201</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47.2228</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permanent use right</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 xml:space="preserve">Motolsky village, Ivanovsky district, Brest region 0.3 km east of </w:t>
            </w:r>
            <w:r w:rsidRPr="001E001C">
              <w:rPr>
                <w:sz w:val="18"/>
                <w:szCs w:val="18"/>
                <w:lang w:val="en-US"/>
              </w:rPr>
              <w:lastRenderedPageBreak/>
              <w:t>Tyshkovichi</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pPr>
            <w:r>
              <w:rPr>
                <w:sz w:val="18"/>
                <w:szCs w:val="18"/>
              </w:rPr>
              <w:lastRenderedPageBreak/>
              <w:t>No. 132/1431-14620 on 03/31/2020</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pPr>
            <w:r>
              <w:rPr>
                <w:sz w:val="18"/>
                <w:szCs w:val="18"/>
              </w:rPr>
              <w:lastRenderedPageBreak/>
              <w:t>123084506101000251</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0.1125</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Pushkina street, 11,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132\754-3970 dated April 22, 2009</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123084506101000227</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0.2384</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Tsentralnaya st., 7B,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132\754-2874 dated 13.08.2008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123084506101000218</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0.0966</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Novaya st., 2,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132\1646-2769 of 07/05/2016</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123084506101000215</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0.14</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Novaya st., 8,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132\754-2708 of 06/14/2008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123084506101000193</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0.1424</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Kolkhoznaya st., 13, ag.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132\275-4406 dated February 10, 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123084506101000205</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0.1478</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Tsentralnaya st., 55a,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132\1431-8210 dated May 27, 2016</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123084506101000220</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0.15</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10, Polesskaya st.,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132\754-2713 of 06/14/2008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123084506101000203</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0.1246</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Tsentralnaya st., 14a,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132\1431-1682 of 07/05/2013</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123084506101000222</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0.4038</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sidRPr="001E001C">
              <w:rPr>
                <w:sz w:val="18"/>
                <w:szCs w:val="18"/>
                <w:lang w:val="en-US"/>
              </w:rPr>
              <w:t xml:space="preserve">Brest region, Ivanovsky district, Motolsky village, 0.9 km. east of Ag. </w:t>
            </w:r>
            <w:r>
              <w:rPr>
                <w:sz w:val="18"/>
                <w:szCs w:val="18"/>
              </w:rPr>
              <w:t>Tyshkovichi</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132\1646-3110 dated September 28, 2016</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123084500001000007</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12.4917</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Motolsky village,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132\754-2946 dated 13.09.2008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123084500001000009</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pPr>
            <w:r>
              <w:rPr>
                <w:sz w:val="18"/>
                <w:szCs w:val="18"/>
              </w:rPr>
              <w:t>1260.59</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Motolsky village,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132\754-2948 dated 13.09.2008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123084506101000216</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0.1048</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Novaya st., 6, ag.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132\1431-1679 of 07/05/2013</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DA62F2">
            <w:pPr>
              <w:snapToGrid w:val="0"/>
              <w:jc w:val="center"/>
              <w:rPr>
                <w:sz w:val="18"/>
                <w:szCs w:val="18"/>
              </w:rPr>
            </w:pPr>
          </w:p>
          <w:p w:rsidR="00DA62F2" w:rsidRDefault="001E001C">
            <w:pPr>
              <w:jc w:val="center"/>
              <w:rPr>
                <w:sz w:val="18"/>
                <w:szCs w:val="18"/>
              </w:rPr>
            </w:pPr>
            <w:r>
              <w:rPr>
                <w:sz w:val="18"/>
                <w:szCs w:val="18"/>
              </w:rPr>
              <w:t>123084506101000312</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0.1467</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Novaya st., 2A,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132\1431-3708 of 07/08/2014</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123084506101000202</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0.2439</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Tsentralnaya st., 5A,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132\1646-2772 of 07/05/2016</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123084506101000195</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0.1673</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Kolkhoznaya st., 17, ag.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132\1431-4592 dated December 23, 2014</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123084506101000192</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0.1875</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Kolkhoznaya st., 11, ag.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132\275-4405 dated February 10, 2008</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123084506101000214</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0.1175</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Novaya st., 10,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132\1431-3701 of 07/08/2014</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pPr>
            <w:r>
              <w:rPr>
                <w:sz w:val="18"/>
                <w:szCs w:val="18"/>
              </w:rPr>
              <w:t>123084506101000203</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0.1246</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Tsentralnaya st., 14a, ag.Tyshkovichi,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132\1431-1682 of 07/05/2013</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123084506101000247</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0.13</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Tsentralnaya st., 46, ag.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132\754-3966 dated April 22, 2009</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lang w:val="en-US"/>
              </w:rPr>
            </w:pPr>
            <w:r>
              <w:rPr>
                <w:sz w:val="18"/>
                <w:szCs w:val="18"/>
                <w:lang w:val="en-US"/>
              </w:rPr>
              <w:t>123084506101000741</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lang w:val="en-US"/>
              </w:rPr>
              <w:t>15.738</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proofErr w:type="gramStart"/>
            <w:r w:rsidRPr="001E001C">
              <w:rPr>
                <w:sz w:val="18"/>
                <w:szCs w:val="18"/>
                <w:lang w:val="en-US"/>
              </w:rPr>
              <w:t>north-east</w:t>
            </w:r>
            <w:proofErr w:type="gramEnd"/>
            <w:r w:rsidRPr="001E001C">
              <w:rPr>
                <w:sz w:val="18"/>
                <w:szCs w:val="18"/>
                <w:lang w:val="en-US"/>
              </w:rPr>
              <w:t xml:space="preserve"> of residential development, Motol s / s ag. Tyshkovichi, Ivanovsky district, Brest </w:t>
            </w:r>
            <w:r w:rsidRPr="001E001C">
              <w:rPr>
                <w:sz w:val="18"/>
                <w:szCs w:val="18"/>
                <w:lang w:val="en-US"/>
              </w:rPr>
              <w:lastRenderedPageBreak/>
              <w:t>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lastRenderedPageBreak/>
              <w:t>No. 132/1310-15230 dated 09/21/2022</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lastRenderedPageBreak/>
              <w:t>123084506101000243</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lang w:val="en-US"/>
              </w:rPr>
            </w:pPr>
            <w:proofErr w:type="gramStart"/>
            <w:r w:rsidRPr="001E001C">
              <w:rPr>
                <w:sz w:val="18"/>
                <w:szCs w:val="18"/>
                <w:lang w:val="en-US"/>
              </w:rPr>
              <w:t>southeast</w:t>
            </w:r>
            <w:proofErr w:type="gramEnd"/>
            <w:r w:rsidRPr="001E001C">
              <w:rPr>
                <w:sz w:val="18"/>
                <w:szCs w:val="18"/>
                <w:lang w:val="en-US"/>
              </w:rPr>
              <w:t xml:space="preserve"> of the village of Tyshkovichi, , Motol s / s ag. Tyshkovichi,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132/1646-4746 of 09/10/2020</w:t>
            </w:r>
          </w:p>
        </w:tc>
      </w:tr>
      <w:tr w:rsidR="00DA62F2">
        <w:trPr>
          <w:trHeight w:val="240"/>
        </w:trPr>
        <w:tc>
          <w:tcPr>
            <w:tcW w:w="2978"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123084506101000223</w:t>
            </w:r>
          </w:p>
        </w:tc>
        <w:tc>
          <w:tcPr>
            <w:tcW w:w="1234" w:type="dxa"/>
            <w:tcBorders>
              <w:top w:val="single" w:sz="4" w:space="0" w:color="000000"/>
              <w:left w:val="single" w:sz="4" w:space="0" w:color="000000"/>
              <w:bottom w:val="single" w:sz="4" w:space="0" w:color="000000"/>
              <w:right w:val="single" w:sz="4" w:space="0" w:color="000000"/>
            </w:tcBorders>
            <w:vAlign w:val="center"/>
          </w:tcPr>
          <w:p w:rsidR="00DA62F2" w:rsidRDefault="001E001C">
            <w:pPr>
              <w:jc w:val="center"/>
              <w:rPr>
                <w:sz w:val="18"/>
                <w:szCs w:val="18"/>
              </w:rPr>
            </w:pPr>
            <w:r>
              <w:rPr>
                <w:sz w:val="18"/>
                <w:szCs w:val="18"/>
              </w:rPr>
              <w:t>0.5842</w:t>
            </w:r>
          </w:p>
        </w:tc>
        <w:tc>
          <w:tcPr>
            <w:tcW w:w="171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Right of permanent use</w:t>
            </w:r>
          </w:p>
        </w:tc>
        <w:tc>
          <w:tcPr>
            <w:tcW w:w="215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jc w:val="center"/>
              <w:rPr>
                <w:sz w:val="18"/>
                <w:szCs w:val="18"/>
                <w:lang w:val="en-US"/>
              </w:rPr>
            </w:pPr>
            <w:r w:rsidRPr="001E001C">
              <w:rPr>
                <w:sz w:val="18"/>
                <w:szCs w:val="18"/>
                <w:lang w:val="en-US"/>
              </w:rPr>
              <w:t>450 meters northwest of the outskirts of the ag. Tyshkovichi Motolsky r / s Ivanovsky district Brest region</w:t>
            </w:r>
          </w:p>
        </w:tc>
        <w:tc>
          <w:tcPr>
            <w:tcW w:w="21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A62F2" w:rsidRDefault="001E001C">
            <w:pPr>
              <w:jc w:val="center"/>
              <w:rPr>
                <w:sz w:val="18"/>
                <w:szCs w:val="18"/>
              </w:rPr>
            </w:pPr>
            <w:r>
              <w:rPr>
                <w:sz w:val="18"/>
                <w:szCs w:val="18"/>
              </w:rPr>
              <w:t>No. 132/1310-11086 dated 11/19/2020</w:t>
            </w:r>
          </w:p>
        </w:tc>
      </w:tr>
    </w:tbl>
    <w:p w:rsidR="00DA62F2" w:rsidRDefault="00DA62F2">
      <w:pPr>
        <w:widowControl w:val="0"/>
        <w:shd w:val="clear" w:color="auto" w:fill="FFFFFF"/>
        <w:autoSpaceDE w:val="0"/>
        <w:ind w:right="-10"/>
        <w:jc w:val="both"/>
        <w:rPr>
          <w:b/>
          <w:sz w:val="18"/>
          <w:szCs w:val="18"/>
        </w:rPr>
      </w:pPr>
    </w:p>
    <w:p w:rsidR="00DA62F2" w:rsidRDefault="00DA62F2">
      <w:pPr>
        <w:widowControl w:val="0"/>
        <w:shd w:val="clear" w:color="auto" w:fill="FFFFFF"/>
        <w:autoSpaceDE w:val="0"/>
        <w:ind w:right="-10" w:firstLine="720"/>
        <w:jc w:val="both"/>
        <w:rPr>
          <w:b/>
          <w:sz w:val="18"/>
          <w:szCs w:val="18"/>
        </w:rPr>
      </w:pPr>
    </w:p>
    <w:p w:rsidR="00DA62F2" w:rsidRPr="001E001C" w:rsidRDefault="001E001C">
      <w:pPr>
        <w:widowControl w:val="0"/>
        <w:shd w:val="clear" w:color="auto" w:fill="FFFFFF"/>
        <w:autoSpaceDE w:val="0"/>
        <w:ind w:right="-10" w:firstLine="720"/>
        <w:jc w:val="both"/>
        <w:rPr>
          <w:lang w:val="en-US"/>
        </w:rPr>
      </w:pPr>
      <w:r>
        <w:rPr>
          <w:b/>
          <w:spacing w:val="-10"/>
          <w:sz w:val="18"/>
          <w:szCs w:val="18"/>
          <w:lang w:val="en-US"/>
        </w:rPr>
        <w:t>VIII.</w:t>
      </w:r>
      <w:r w:rsidRPr="001E001C">
        <w:rPr>
          <w:lang w:val="en-US"/>
        </w:rPr>
        <w:t>Information on permanent structures (buildings, structures):</w:t>
      </w:r>
    </w:p>
    <w:tbl>
      <w:tblPr>
        <w:tblW w:w="10296" w:type="dxa"/>
        <w:tblInd w:w="-910" w:type="dxa"/>
        <w:tblLayout w:type="fixed"/>
        <w:tblLook w:val="04A0" w:firstRow="1" w:lastRow="0" w:firstColumn="1" w:lastColumn="0" w:noHBand="0" w:noVBand="1"/>
      </w:tblPr>
      <w:tblGrid>
        <w:gridCol w:w="1042"/>
        <w:gridCol w:w="4253"/>
        <w:gridCol w:w="850"/>
        <w:gridCol w:w="851"/>
        <w:gridCol w:w="850"/>
        <w:gridCol w:w="1418"/>
        <w:gridCol w:w="1032"/>
      </w:tblGrid>
      <w:tr w:rsidR="00DA62F2">
        <w:trPr>
          <w:trHeight w:val="997"/>
        </w:trPr>
        <w:tc>
          <w:tcPr>
            <w:tcW w:w="104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autoSpaceDE w:val="0"/>
              <w:jc w:val="center"/>
              <w:rPr>
                <w:b/>
                <w:sz w:val="18"/>
                <w:szCs w:val="18"/>
              </w:rPr>
            </w:pPr>
            <w:r>
              <w:rPr>
                <w:b/>
                <w:sz w:val="18"/>
                <w:szCs w:val="18"/>
              </w:rPr>
              <w:t>Photo</w:t>
            </w:r>
          </w:p>
        </w:tc>
        <w:tc>
          <w:tcPr>
            <w:tcW w:w="425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Pr="001E001C" w:rsidRDefault="001E001C">
            <w:pPr>
              <w:widowControl w:val="0"/>
              <w:autoSpaceDE w:val="0"/>
              <w:jc w:val="center"/>
              <w:rPr>
                <w:b/>
                <w:sz w:val="18"/>
                <w:szCs w:val="18"/>
                <w:lang w:val="en-US"/>
              </w:rPr>
            </w:pPr>
            <w:r w:rsidRPr="001E001C">
              <w:rPr>
                <w:b/>
                <w:sz w:val="18"/>
                <w:szCs w:val="18"/>
                <w:lang w:val="en-US"/>
              </w:rPr>
              <w:t>Name (appointment), location,</w:t>
            </w:r>
          </w:p>
          <w:p w:rsidR="00DA62F2" w:rsidRPr="001E001C" w:rsidRDefault="001E001C">
            <w:pPr>
              <w:widowControl w:val="0"/>
              <w:autoSpaceDE w:val="0"/>
              <w:jc w:val="center"/>
              <w:rPr>
                <w:b/>
                <w:sz w:val="18"/>
                <w:szCs w:val="18"/>
                <w:lang w:val="en-US"/>
              </w:rPr>
            </w:pPr>
            <w:r w:rsidRPr="001E001C">
              <w:rPr>
                <w:b/>
                <w:sz w:val="18"/>
                <w:szCs w:val="18"/>
                <w:lang w:val="en-US"/>
              </w:rPr>
              <w:t>registration certificate (No., date)</w:t>
            </w:r>
          </w:p>
        </w:tc>
        <w:tc>
          <w:tcPr>
            <w:tcW w:w="85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autoSpaceDE w:val="0"/>
              <w:jc w:val="center"/>
              <w:rPr>
                <w:b/>
                <w:sz w:val="18"/>
                <w:szCs w:val="18"/>
              </w:rPr>
            </w:pPr>
            <w:r>
              <w:rPr>
                <w:b/>
                <w:sz w:val="18"/>
                <w:szCs w:val="18"/>
              </w:rPr>
              <w:t>Year</w:t>
            </w:r>
          </w:p>
          <w:p w:rsidR="00DA62F2" w:rsidRDefault="001E001C">
            <w:pPr>
              <w:widowControl w:val="0"/>
              <w:autoSpaceDE w:val="0"/>
              <w:jc w:val="center"/>
              <w:rPr>
                <w:b/>
                <w:sz w:val="18"/>
                <w:szCs w:val="18"/>
              </w:rPr>
            </w:pPr>
            <w:r>
              <w:rPr>
                <w:b/>
                <w:sz w:val="18"/>
                <w:szCs w:val="18"/>
              </w:rPr>
              <w:t>the buildings</w:t>
            </w:r>
          </w:p>
        </w:tc>
        <w:tc>
          <w:tcPr>
            <w:tcW w:w="85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autoSpaceDE w:val="0"/>
              <w:ind w:right="-108"/>
              <w:jc w:val="center"/>
              <w:rPr>
                <w:b/>
                <w:sz w:val="18"/>
                <w:szCs w:val="18"/>
              </w:rPr>
            </w:pPr>
            <w:r>
              <w:rPr>
                <w:b/>
                <w:sz w:val="18"/>
                <w:szCs w:val="18"/>
              </w:rPr>
              <w:t>Floor-</w:t>
            </w:r>
          </w:p>
          <w:p w:rsidR="00DA62F2" w:rsidRDefault="001E001C">
            <w:pPr>
              <w:widowControl w:val="0"/>
              <w:autoSpaceDE w:val="0"/>
              <w:ind w:right="-108"/>
              <w:jc w:val="center"/>
              <w:rPr>
                <w:b/>
                <w:sz w:val="18"/>
                <w:szCs w:val="18"/>
              </w:rPr>
            </w:pPr>
            <w:r>
              <w:rPr>
                <w:b/>
                <w:sz w:val="18"/>
                <w:szCs w:val="18"/>
              </w:rPr>
              <w:t>ness</w:t>
            </w:r>
          </w:p>
        </w:tc>
        <w:tc>
          <w:tcPr>
            <w:tcW w:w="85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autoSpaceDE w:val="0"/>
              <w:jc w:val="center"/>
              <w:rPr>
                <w:b/>
                <w:sz w:val="18"/>
                <w:szCs w:val="18"/>
              </w:rPr>
            </w:pPr>
            <w:r>
              <w:rPr>
                <w:b/>
                <w:sz w:val="18"/>
                <w:szCs w:val="18"/>
              </w:rPr>
              <w:t>Area, m2</w:t>
            </w:r>
          </w:p>
        </w:tc>
        <w:tc>
          <w:tcPr>
            <w:tcW w:w="141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Pr="001E001C" w:rsidRDefault="001E001C">
            <w:pPr>
              <w:widowControl w:val="0"/>
              <w:autoSpaceDE w:val="0"/>
              <w:jc w:val="center"/>
              <w:rPr>
                <w:lang w:val="en-US"/>
              </w:rPr>
            </w:pPr>
            <w:r w:rsidRPr="001E001C">
              <w:rPr>
                <w:b/>
                <w:sz w:val="18"/>
                <w:szCs w:val="18"/>
                <w:lang w:val="en-US"/>
              </w:rPr>
              <w:t>Leased area, m2, term of the lease agreement</w:t>
            </w:r>
          </w:p>
        </w:tc>
        <w:tc>
          <w:tcPr>
            <w:tcW w:w="10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A62F2" w:rsidRDefault="001E001C">
            <w:pPr>
              <w:widowControl w:val="0"/>
              <w:autoSpaceDE w:val="0"/>
              <w:jc w:val="center"/>
              <w:rPr>
                <w:b/>
                <w:sz w:val="18"/>
                <w:szCs w:val="18"/>
              </w:rPr>
            </w:pPr>
            <w:r>
              <w:rPr>
                <w:b/>
                <w:sz w:val="18"/>
                <w:szCs w:val="18"/>
              </w:rPr>
              <w:t>General</w:t>
            </w:r>
          </w:p>
          <w:p w:rsidR="00DA62F2" w:rsidRDefault="001E001C">
            <w:pPr>
              <w:widowControl w:val="0"/>
              <w:autoSpaceDE w:val="0"/>
              <w:jc w:val="center"/>
              <w:rPr>
                <w:b/>
                <w:sz w:val="18"/>
                <w:szCs w:val="18"/>
              </w:rPr>
            </w:pPr>
            <w:r>
              <w:rPr>
                <w:b/>
                <w:sz w:val="18"/>
                <w:szCs w:val="18"/>
              </w:rPr>
              <w:t>state</w:t>
            </w:r>
          </w:p>
          <w:p w:rsidR="00DA62F2" w:rsidRDefault="001E001C">
            <w:pPr>
              <w:widowControl w:val="0"/>
              <w:autoSpaceDE w:val="0"/>
              <w:jc w:val="center"/>
              <w:rPr>
                <w:b/>
                <w:sz w:val="18"/>
                <w:szCs w:val="18"/>
              </w:rPr>
            </w:pPr>
            <w:r>
              <w:rPr>
                <w:b/>
                <w:sz w:val="18"/>
                <w:szCs w:val="18"/>
              </w:rPr>
              <w:t>*</w:t>
            </w:r>
          </w:p>
        </w:tc>
      </w:tr>
      <w:tr w:rsidR="00DA62F2">
        <w:trPr>
          <w:trHeight w:val="516"/>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b/>
                <w:sz w:val="18"/>
                <w:szCs w:val="18"/>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Building for heifers (specialized livestock building).</w:t>
            </w:r>
          </w:p>
          <w:p w:rsidR="00DA62F2" w:rsidRPr="001E001C" w:rsidRDefault="001E001C">
            <w:pPr>
              <w:widowControl w:val="0"/>
              <w:autoSpaceDE w:val="0"/>
              <w:jc w:val="center"/>
              <w:rPr>
                <w:sz w:val="18"/>
                <w:szCs w:val="18"/>
                <w:lang w:val="en-US"/>
              </w:rPr>
            </w:pPr>
            <w:r w:rsidRPr="001E001C">
              <w:rPr>
                <w:sz w:val="18"/>
                <w:szCs w:val="18"/>
                <w:lang w:val="en-US"/>
              </w:rPr>
              <w:t>Address: Brest region, Ivanovsky district, Motol s\s. Certificate of state registration No. 132\754-4575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1267.0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Calf house No. 84 (specialized livestock building). Address: Brest region, Ivanovsky district, Motolsky s / s, ag. </w:t>
            </w:r>
            <w:r>
              <w:rPr>
                <w:sz w:val="18"/>
                <w:szCs w:val="18"/>
              </w:rPr>
              <w:t>Tyshkovichi. Certificate of state registration No. 132\754-6905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1752.6</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Cowshed No. 3 with a fodder table, a watering system and a microclimate (specialized livestock building). Address: Brest region, Ivanovsky district, Motolsky village, 48\15. Certificate of state registration No. 132\1431-6170 dated 12.08.2015</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p w:rsidR="00DA62F2" w:rsidRDefault="001E001C">
            <w:pPr>
              <w:widowControl w:val="0"/>
              <w:autoSpaceDE w:val="0"/>
              <w:jc w:val="center"/>
              <w:rPr>
                <w:sz w:val="18"/>
                <w:szCs w:val="18"/>
              </w:rPr>
            </w:pPr>
            <w:r>
              <w:rPr>
                <w:sz w:val="18"/>
                <w:szCs w:val="18"/>
              </w:rPr>
              <w:t>rec.</w:t>
            </w:r>
          </w:p>
          <w:p w:rsidR="00DA62F2" w:rsidRDefault="001E001C">
            <w:pPr>
              <w:widowControl w:val="0"/>
              <w:autoSpaceDE w:val="0"/>
              <w:jc w:val="center"/>
              <w:rPr>
                <w:sz w:val="18"/>
                <w:szCs w:val="18"/>
              </w:rPr>
            </w:pPr>
            <w:r>
              <w:rPr>
                <w:sz w:val="18"/>
                <w:szCs w:val="18"/>
              </w:rPr>
              <w:t>2012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1911.4</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Spare parts warehouse (specialized building for warehouses, trade depots, logistics bases, storage facilities). Address: Brest region, Ivanovsky district, Motolsky s / s, ag. Tyshkovichi. </w:t>
            </w:r>
            <w:r>
              <w:rPr>
                <w:sz w:val="18"/>
                <w:szCs w:val="18"/>
              </w:rPr>
              <w:t>Certificate of state registration No. 132\754-6906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314.2</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The building of the fuel and lubricants warehouse (a building specialized for the repair and maintenance of vehicles). Address: Brest region, Ivanovsky district, Motolsky s / s, ag. Tyshkovichi. </w:t>
            </w:r>
            <w:r>
              <w:rPr>
                <w:sz w:val="18"/>
                <w:szCs w:val="18"/>
              </w:rPr>
              <w:t>Certificate of state registration No. 132\754-6912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1976</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24.6</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The building of the repair shop (a building specialized for the repair and maintenance of vehicles). Address: Brest region, Ivanovsky district, Motolsky s / s, ag. Tyshkovichi. </w:t>
            </w:r>
            <w:r>
              <w:rPr>
                <w:sz w:val="18"/>
                <w:szCs w:val="18"/>
              </w:rPr>
              <w:t>Certificate of state registration No. 132\754-6911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1973</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597.2</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highlight w:val="yellow"/>
              </w:rPr>
            </w:pPr>
            <w:r w:rsidRPr="001E001C">
              <w:rPr>
                <w:sz w:val="18"/>
                <w:szCs w:val="18"/>
                <w:lang w:val="en-US"/>
              </w:rPr>
              <w:t xml:space="preserve">Grain storage №81. Address: Brest region, Ivanovsky district, Motolsky s / s, ag. </w:t>
            </w:r>
            <w:r>
              <w:rPr>
                <w:sz w:val="18"/>
                <w:szCs w:val="18"/>
              </w:rPr>
              <w:t>Tyshkovichi. Certificate of state registration No. 132\754-6915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1003.2</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Grain warehouse No. 82 (specialized building for warehouses, trade depots, logistics bases, storage facilities). Address: Brest region, Ivanovsky district, Motolsky s / s, ag. Tyshkovichi. </w:t>
            </w:r>
            <w:r>
              <w:rPr>
                <w:sz w:val="18"/>
                <w:szCs w:val="18"/>
              </w:rPr>
              <w:t>Certificate of state registration No. 132\754-6910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1008.7</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Grain warehouse No. 83 (specialized building for warehouses, trade depots, logistics bases, storage facilities). Address: Brest region, Ivanovsky district, Motolsky s / s, ag. Tyshkovichi. </w:t>
            </w:r>
            <w:r>
              <w:rPr>
                <w:sz w:val="18"/>
                <w:szCs w:val="18"/>
              </w:rPr>
              <w:t>Certificate of state registration No. 132\754-6909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995.4</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The building "Grain warehouse No. 38" (a building for specialized crop production). Address: Brest region, Ivanovsky district, Motolsky s / s, ag. Tyshkovichi. </w:t>
            </w:r>
            <w:r>
              <w:rPr>
                <w:sz w:val="18"/>
                <w:szCs w:val="18"/>
              </w:rPr>
              <w:t>Certificate of state registration No. 132\754-5174 dated 05.01.2010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1973</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942.0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Potato storage building (specialized plant growing building). Address: Brest region, Ivanovsky district, Motolsky village, 48\31. </w:t>
            </w:r>
            <w:r>
              <w:rPr>
                <w:sz w:val="18"/>
                <w:szCs w:val="18"/>
              </w:rPr>
              <w:t>Certificate of state registration No. 132\1431-1066 dated 01.03.2013</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p w:rsidR="00DA62F2" w:rsidRDefault="001E001C">
            <w:pPr>
              <w:widowControl w:val="0"/>
              <w:autoSpaceDE w:val="0"/>
              <w:jc w:val="center"/>
              <w:rPr>
                <w:sz w:val="18"/>
                <w:szCs w:val="18"/>
              </w:rPr>
            </w:pPr>
            <w:r>
              <w:rPr>
                <w:sz w:val="18"/>
                <w:szCs w:val="18"/>
              </w:rPr>
              <w:t>rec. 2011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1068.7</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The building "potato storage" (building specialized plant growing). Address: Brest region, Ivanovsky district, Motolsky s / s, ag. Tyshkovichi. </w:t>
            </w:r>
            <w:r>
              <w:rPr>
                <w:sz w:val="18"/>
                <w:szCs w:val="18"/>
              </w:rPr>
              <w:t>Certificate of state registration No. 132\754-8163 dated April 26, 2011.</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1994</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1217.3</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highlight w:val="yellow"/>
              </w:rPr>
            </w:pPr>
            <w:r w:rsidRPr="001E001C">
              <w:rPr>
                <w:sz w:val="18"/>
                <w:szCs w:val="18"/>
                <w:lang w:val="en-US"/>
              </w:rPr>
              <w:t xml:space="preserve">Utility room (room of unknown purpose). Address: Brest region, Ivanovsky district, Motolsky s\s, ag. </w:t>
            </w:r>
            <w:r>
              <w:rPr>
                <w:sz w:val="18"/>
                <w:szCs w:val="18"/>
              </w:rPr>
              <w:t>Tyshkovichi, Obezdnaya st., 24-3. Certificate of state registration No. 132\754-9164 dated 12/19/2011.</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2006</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45.4</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Cafe</w:t>
            </w:r>
          </w:p>
          <w:p w:rsidR="00DA62F2" w:rsidRPr="001E001C" w:rsidRDefault="001E001C">
            <w:pPr>
              <w:widowControl w:val="0"/>
              <w:autoSpaceDE w:val="0"/>
              <w:jc w:val="center"/>
              <w:rPr>
                <w:sz w:val="18"/>
                <w:szCs w:val="18"/>
                <w:lang w:val="en-US"/>
              </w:rPr>
            </w:pPr>
            <w:r w:rsidRPr="001E001C">
              <w:rPr>
                <w:sz w:val="18"/>
                <w:szCs w:val="18"/>
                <w:lang w:val="en-US"/>
              </w:rPr>
              <w:t>(</w:t>
            </w:r>
            <w:proofErr w:type="gramStart"/>
            <w:r w:rsidRPr="001E001C">
              <w:rPr>
                <w:sz w:val="18"/>
                <w:szCs w:val="18"/>
                <w:lang w:val="en-US"/>
              </w:rPr>
              <w:t>catering</w:t>
            </w:r>
            <w:proofErr w:type="gramEnd"/>
            <w:r w:rsidRPr="001E001C">
              <w:rPr>
                <w:sz w:val="18"/>
                <w:szCs w:val="18"/>
                <w:lang w:val="en-US"/>
              </w:rPr>
              <w:t xml:space="preserve"> area). Address: Brest region, Ivanovsky district, Motolsky s / s, ag. Tyshkovichi, Uo. Obezdnaya, d. 24-2. Certificate of state registration No. 132\754-9163 dated 12/19/2011.</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2006</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Cafe "Vyarba" (dining room) (building specialized for public catering). Address: Brest region, Ivanovsky district, Motolsky s\s, ag. Tyshkovichi, Obyezdnaya st., 26. </w:t>
            </w:r>
            <w:r>
              <w:rPr>
                <w:sz w:val="18"/>
                <w:szCs w:val="18"/>
              </w:rPr>
              <w:t>Certificate of state registration No. 132\754-907 dated 11.06.2007.</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388.0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Boiler house building (specialized energy building). Address: Brest region, Ivanovsky district, Motolsky s / s, ag. Tyshkovichi, Obezdnaya st., 24 \ 1. Certificate of state registration No. 132\754-8162 dated April 26, 2011.</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2006</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113.5</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Building "Vesovaya" (building of unknown purpose). Address: Brest region, Ivanovsky district, Motolsky s / s, ag. </w:t>
            </w:r>
            <w:r>
              <w:rPr>
                <w:sz w:val="18"/>
                <w:szCs w:val="18"/>
              </w:rPr>
              <w:t>Tyshkovichi. Certificate of state registration No. 132\754-5175 dated 05.01.2010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126.6</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The building "House of the livestock breeder" (a building specialized in animal husbandry). Address: Brest region, Ivanovsky district, Motolsky s / s, ag. Tyshkovichi. </w:t>
            </w:r>
            <w:r>
              <w:rPr>
                <w:sz w:val="18"/>
                <w:szCs w:val="18"/>
              </w:rPr>
              <w:t>Certificate of state registration No. 132\754-5173 dated 05.01.2010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396.1</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Sawmill building (building of unknown purpose). Address: Brest region, Ivanovsky district, Motolsky s / s, ag. </w:t>
            </w:r>
            <w:r>
              <w:rPr>
                <w:sz w:val="18"/>
                <w:szCs w:val="18"/>
              </w:rPr>
              <w:t>Tyshkovichi. Certificate of state registration No. 132\754-4295 dated 06/22/2009.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723.3</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Weight building (building of unknown purpose). Address: Brest region, Ivanovsky district, Motol s\s. Certificate of state registration No. 132\754-8160 dated April 26, 2011.</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53.5</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Building "Brigade house with weight" (building of unknown purpose). Address: Brest region, Ivanovsky district, Motolsky s / s, ag. Tyshkovichi. </w:t>
            </w:r>
            <w:r>
              <w:rPr>
                <w:sz w:val="18"/>
                <w:szCs w:val="18"/>
              </w:rPr>
              <w:t>Certificate of state registration No. 132\754-5172 of 01/05/2010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1988</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113.5</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Administrative space. Address: Brest region, Ivanovsky district, Motolsky s / s, ag. </w:t>
            </w:r>
            <w:r>
              <w:rPr>
                <w:sz w:val="18"/>
                <w:szCs w:val="18"/>
              </w:rPr>
              <w:t>Tyshkovichi, Obyezdnaya st., 24-5. Certificate of state registration No. 132\754-9166 dated 12/19/2011.</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2005</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two-storey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236.9</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Warehouse for pesticides (specialized building for warehouses, trade depots, logistics bases, storage facilities). Address: Brest region, Ivanovsky district, Motolsky s / s, ag. Tyshkovichi. </w:t>
            </w:r>
            <w:r>
              <w:rPr>
                <w:sz w:val="18"/>
                <w:szCs w:val="18"/>
              </w:rPr>
              <w:t>Certificate of state registration No. 132\754-6907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151.4</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Warehouse of mineral fertilizers (specialized building for warehouses, trade depots, logistics bases, storage facilities). Address: Brest region, Ivanovsky district, Motolsky s / s, ag. Tyshkovichi. </w:t>
            </w:r>
            <w:r>
              <w:rPr>
                <w:sz w:val="18"/>
                <w:szCs w:val="18"/>
              </w:rPr>
              <w:t>Certificate of state registration No. 132\754-6913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1983</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619.9</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Warehouse building (specialized building for warehouses, trade bases, logistics bases, storage facilities). Address: Brest region, Ivanovsky district, Motolsky s / s, ag. Tyshkovichi. </w:t>
            </w:r>
            <w:r>
              <w:rPr>
                <w:sz w:val="18"/>
                <w:szCs w:val="18"/>
              </w:rPr>
              <w:t>Certificate of state registration No. 132\754-6914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572.5</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A fattening calf with a dispensary (specialized livestock building). Address: Brest region, Ivanovsky district, Motolsky s / s, ag. Tyshkovichi. </w:t>
            </w:r>
            <w:r>
              <w:rPr>
                <w:sz w:val="18"/>
                <w:szCs w:val="18"/>
              </w:rPr>
              <w:t>Certificate of state registration No. 132\754-6904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1974</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1743.5</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Cowshed building (specialized livestock building). Address: Brest region, Ivanovsky district, Motol s\s. Certificate of state registration No. 132\754-4583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1453.0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Dairy block building (specialized livestock building). Address: Brest region, Ivanovsky district, Motolsky s / s, ag. </w:t>
            </w:r>
            <w:r>
              <w:rPr>
                <w:sz w:val="18"/>
                <w:szCs w:val="18"/>
              </w:rPr>
              <w:t>Tyshkovichi. Certificate of state registration No. 132\754-6903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265.3</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The building of a barn with a dairy block (a building specialized in animal husbandry). Address: Brest region, Ivanovsky district, Motol s\s. Certificate of state registration No. 132\754-7349 of December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1978</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1797.7</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The building of the calf fattener (specialized livestock building). Address: Brest region, Ivanovsky district, Motolsky s / s, ag. Tyshkovichi. </w:t>
            </w:r>
            <w:r>
              <w:rPr>
                <w:sz w:val="18"/>
                <w:szCs w:val="18"/>
              </w:rPr>
              <w:t>Certificate of state registration No. 132\754-6908 dated September 28, 2010.</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1975</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1401.7</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KRS building (specialized livestock building). Address: Brest region, Ivanovsky district, Motol s\s. Certificate of state registration No. 132\754-4577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1258.0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Young animals building (specialized livestock building). Address: Brest region, Ivanovsky district, Motol s\s. Certificate of state registration No. 132\754-4572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1277.0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The building of young cattle (building specialized animal husbandry). Address: Brest region, Ivanovsky district, Motolsky s / s, ag. Tyshkovichi. </w:t>
            </w:r>
            <w:r>
              <w:rPr>
                <w:sz w:val="18"/>
                <w:szCs w:val="18"/>
              </w:rPr>
              <w:t>Certificate of state registration No. 132\754-4581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1263.0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Cowshed building (specialized livestock building). Address: Brest region, Ivanovsky district, Motol s\s. Certificate of state registration No. 132\754-4582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1971</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1725.0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The building of the fattener (the building is a specialized animal husbandry). Address: Brest region, Ivanovsky district, Motol s\s. Certificate of state registration No. 132\754-4580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1993</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1264.0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KRS building (specialized livestock building). Address: Brest region, Ivanovsky district, Motol s\s. Certificate of state registration No. 132\754-4579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1994</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1337.0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KRS building (specialized livestock building). Address: Brest region, Ivanovsky district, Motol s\s. Certificate of state Registration No. 132\754-8161 dated April 26, 2011</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1994</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1264.2</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KRS building (specialized livestock building). Address: Brest region, Ivanovsky district, Motol s\s. Certificate of state registration No. 132\754-4576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1994</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1296.0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Grain storage building (specialized plant growing building). Address: Brest region, Ivanovsky district, Motol s\s. Certificate of state registration No. 132\754-4578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1979</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944.0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Construction "Grain cleaning and drying complex" (construction specialized for agricultural purposes). Address: Brest region, Ivanovsky district, Motolsky village, 48. Certificate of state registration No. 132\754-4579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2014</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3409.0</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Vegetable store. Address: Brest region, Ivanovsky district, Motolsky s / s, ag. </w:t>
            </w:r>
            <w:r>
              <w:rPr>
                <w:sz w:val="18"/>
                <w:szCs w:val="18"/>
              </w:rPr>
              <w:t>Tyshkovichi.</w:t>
            </w:r>
          </w:p>
          <w:p w:rsidR="00DA62F2" w:rsidRDefault="001E001C">
            <w:pPr>
              <w:widowControl w:val="0"/>
              <w:autoSpaceDE w:val="0"/>
              <w:jc w:val="center"/>
              <w:rPr>
                <w:sz w:val="18"/>
                <w:szCs w:val="18"/>
              </w:rPr>
            </w:pPr>
            <w:r>
              <w:rPr>
                <w:sz w:val="18"/>
                <w:szCs w:val="18"/>
              </w:rPr>
              <w:t>Certificate of state registration No. 132\754-4578 dated 19.08.2009</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1993</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1550.1</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sidRPr="001E001C">
              <w:rPr>
                <w:sz w:val="18"/>
                <w:szCs w:val="18"/>
                <w:lang w:val="en-US"/>
              </w:rPr>
              <w:t xml:space="preserve">Two haylage trenches for 5000 tons. Address: Brest region, Ivanovsky district, Motolsky s / s, ag. </w:t>
            </w:r>
            <w:r>
              <w:rPr>
                <w:sz w:val="18"/>
                <w:szCs w:val="18"/>
              </w:rPr>
              <w:t>Tyshkovichi.</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2019</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2776.2</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r w:rsidR="00DA62F2">
        <w:trPr>
          <w:trHeight w:val="510"/>
        </w:trPr>
        <w:tc>
          <w:tcPr>
            <w:tcW w:w="1042" w:type="dxa"/>
            <w:tcBorders>
              <w:top w:val="single" w:sz="4" w:space="0" w:color="000000"/>
              <w:left w:val="single" w:sz="4" w:space="0" w:color="000000"/>
              <w:bottom w:val="single" w:sz="4" w:space="0" w:color="000000"/>
              <w:right w:val="single" w:sz="4" w:space="0" w:color="000000"/>
            </w:tcBorders>
          </w:tcPr>
          <w:p w:rsidR="00DA62F2" w:rsidRDefault="00DA62F2">
            <w:pPr>
              <w:widowControl w:val="0"/>
              <w:autoSpaceDE w:val="0"/>
              <w:snapToGrid w:val="0"/>
              <w:rPr>
                <w:sz w:val="18"/>
                <w:szCs w:val="18"/>
                <w:lang w:val="en-US" w:eastAsia="en-US"/>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sidRPr="001E001C">
              <w:rPr>
                <w:sz w:val="18"/>
                <w:szCs w:val="18"/>
                <w:lang w:val="en-US"/>
              </w:rPr>
              <w:t xml:space="preserve">Construction of MTF for 680 milking heads. Address: Brest region, Ivanovsky district, Motolsky s / s, ag. </w:t>
            </w:r>
            <w:r>
              <w:rPr>
                <w:sz w:val="18"/>
                <w:szCs w:val="18"/>
              </w:rPr>
              <w:t>Tyshkovichi.</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2022</w:t>
            </w:r>
          </w:p>
        </w:tc>
        <w:tc>
          <w:tcPr>
            <w:tcW w:w="85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one-story</w:t>
            </w:r>
          </w:p>
        </w:tc>
        <w:tc>
          <w:tcPr>
            <w:tcW w:w="85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8807</w:t>
            </w:r>
          </w:p>
        </w:tc>
        <w:tc>
          <w:tcPr>
            <w:tcW w:w="1418"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c>
          <w:tcPr>
            <w:tcW w:w="1032"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t>
            </w:r>
          </w:p>
        </w:tc>
      </w:tr>
    </w:tbl>
    <w:p w:rsidR="00DA62F2" w:rsidRPr="001E001C" w:rsidRDefault="001E001C">
      <w:pPr>
        <w:jc w:val="both"/>
        <w:rPr>
          <w:sz w:val="18"/>
          <w:szCs w:val="18"/>
          <w:lang w:val="en-US"/>
        </w:rPr>
      </w:pPr>
      <w:r w:rsidRPr="001E001C">
        <w:rPr>
          <w:sz w:val="18"/>
          <w:szCs w:val="18"/>
          <w:lang w:val="en-US"/>
        </w:rPr>
        <w:t>* - capital, current repair, reconstruction of the building is required (carried out).</w:t>
      </w:r>
    </w:p>
    <w:p w:rsidR="00DA62F2" w:rsidRPr="001E001C" w:rsidRDefault="00DA62F2">
      <w:pPr>
        <w:shd w:val="clear" w:color="auto" w:fill="FFFFFF"/>
        <w:ind w:right="-10"/>
        <w:jc w:val="both"/>
        <w:rPr>
          <w:b/>
          <w:sz w:val="18"/>
          <w:szCs w:val="18"/>
          <w:lang w:val="en-US"/>
        </w:rPr>
      </w:pPr>
    </w:p>
    <w:p w:rsidR="00DA62F2" w:rsidRPr="001E001C" w:rsidRDefault="00DA62F2">
      <w:pPr>
        <w:shd w:val="clear" w:color="auto" w:fill="FFFFFF"/>
        <w:ind w:right="-10"/>
        <w:jc w:val="both"/>
        <w:rPr>
          <w:b/>
          <w:sz w:val="18"/>
          <w:szCs w:val="18"/>
          <w:lang w:val="en-US"/>
        </w:rPr>
      </w:pPr>
    </w:p>
    <w:p w:rsidR="00DA62F2" w:rsidRPr="001E001C" w:rsidRDefault="001E001C">
      <w:pPr>
        <w:shd w:val="clear" w:color="auto" w:fill="FFFFFF"/>
        <w:ind w:right="-10"/>
        <w:jc w:val="both"/>
        <w:rPr>
          <w:lang w:val="en-US"/>
        </w:rPr>
      </w:pPr>
      <w:r>
        <w:rPr>
          <w:b/>
          <w:sz w:val="18"/>
          <w:szCs w:val="18"/>
          <w:lang w:val="en-US"/>
        </w:rPr>
        <w:t>IX. Information about machines and equipment:</w:t>
      </w:r>
    </w:p>
    <w:p w:rsidR="00DA62F2" w:rsidRPr="001E001C" w:rsidRDefault="00DA62F2">
      <w:pPr>
        <w:rPr>
          <w:b/>
          <w:sz w:val="18"/>
          <w:szCs w:val="18"/>
          <w:lang w:val="en-US"/>
        </w:rPr>
      </w:pPr>
    </w:p>
    <w:tbl>
      <w:tblPr>
        <w:tblW w:w="10421" w:type="dxa"/>
        <w:tblInd w:w="-847" w:type="dxa"/>
        <w:tblLayout w:type="fixed"/>
        <w:tblLook w:val="04A0" w:firstRow="1" w:lastRow="0" w:firstColumn="1" w:lastColumn="0" w:noHBand="0" w:noVBand="1"/>
      </w:tblPr>
      <w:tblGrid>
        <w:gridCol w:w="720"/>
        <w:gridCol w:w="3841"/>
        <w:gridCol w:w="2187"/>
        <w:gridCol w:w="845"/>
        <w:gridCol w:w="846"/>
        <w:gridCol w:w="1127"/>
        <w:gridCol w:w="855"/>
      </w:tblGrid>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b/>
                <w:bCs/>
                <w:sz w:val="18"/>
                <w:szCs w:val="18"/>
              </w:rPr>
            </w:pPr>
            <w:r>
              <w:rPr>
                <w:b/>
                <w:bCs/>
                <w:sz w:val="18"/>
                <w:szCs w:val="18"/>
              </w:rPr>
              <w:t>No.</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b/>
                <w:bCs/>
                <w:sz w:val="18"/>
                <w:szCs w:val="18"/>
              </w:rPr>
            </w:pPr>
            <w:r>
              <w:rPr>
                <w:b/>
                <w:bCs/>
                <w:sz w:val="18"/>
                <w:szCs w:val="18"/>
              </w:rPr>
              <w:t>Name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b/>
                <w:bCs/>
                <w:sz w:val="18"/>
                <w:szCs w:val="18"/>
              </w:rPr>
            </w:pPr>
            <w:r>
              <w:rPr>
                <w:b/>
                <w:bCs/>
                <w:sz w:val="18"/>
                <w:szCs w:val="18"/>
              </w:rPr>
              <w:t>purpose</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b/>
                <w:bCs/>
                <w:sz w:val="18"/>
                <w:szCs w:val="18"/>
              </w:rPr>
            </w:pPr>
            <w:r>
              <w:rPr>
                <w:b/>
                <w:bCs/>
                <w:sz w:val="18"/>
                <w:szCs w:val="18"/>
              </w:rPr>
              <w:t>Qty</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b/>
                <w:bCs/>
                <w:sz w:val="18"/>
                <w:szCs w:val="18"/>
              </w:rPr>
            </w:pPr>
            <w:r>
              <w:rPr>
                <w:b/>
                <w:bCs/>
                <w:sz w:val="18"/>
                <w:szCs w:val="18"/>
              </w:rPr>
              <w:t>Cipher</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b/>
                <w:bCs/>
                <w:sz w:val="18"/>
                <w:szCs w:val="18"/>
              </w:rPr>
            </w:pPr>
            <w:r>
              <w:rPr>
                <w:b/>
                <w:bCs/>
                <w:sz w:val="18"/>
                <w:szCs w:val="18"/>
              </w:rPr>
              <w:t>Act date</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b/>
                <w:bCs/>
                <w:sz w:val="18"/>
                <w:szCs w:val="18"/>
              </w:rPr>
            </w:pPr>
            <w:r>
              <w:rPr>
                <w:b/>
                <w:bCs/>
                <w:sz w:val="18"/>
                <w:szCs w:val="18"/>
              </w:rPr>
              <w:t>Wear%</w:t>
            </w:r>
            <w:r>
              <w:rPr>
                <w:b/>
                <w:bCs/>
                <w:sz w:val="18"/>
                <w:szCs w:val="18"/>
              </w:rPr>
              <w:br/>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PRESS OPS-16.71.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41200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01/01/1974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LATHE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41001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01/17/1975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GRINDING-GROUND. MACHINE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41001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01/19/1982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SCALES SK.RP-1Sh-VS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06/01/1985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COMPRESSOR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41400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08/26/1986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UNIT ASYA-4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03/02/1989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FRAME SAWING.VERT.Р-63-45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07/21/1989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MACHINE VERT.-DRILLING</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41001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01/17/1990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PLOW PLN-5-35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05/07/1990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BREAKER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41200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05/28/1990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eleven</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SCALES RP-15Sh-13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02/04/1991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AGRICULTURAL MACHINE MZHT-10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fertilization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05/12/1991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Grain ointment comp.OVB-160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45008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08/30/1991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SCALES 5002-RS940T91300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12/23/1991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PLANTING MACHINE SV-50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09/20/1992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MILLING MACHINE FS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11/06/1992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SCALES 5002-RS940T91300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12/01/1992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CATHEAD</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12/12/1992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lang w:val="en-US"/>
              </w:rPr>
            </w:pPr>
            <w:r w:rsidRPr="001E001C">
              <w:rPr>
                <w:sz w:val="18"/>
                <w:szCs w:val="18"/>
                <w:lang w:val="en-US"/>
              </w:rPr>
              <w:t>DRILLING AND GROOVING LATHE SP-1</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41001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01/01/1993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ASPIRATION INSTALLATION VCP 6-45</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04/01/1993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DRILLING AND GROOVING LATHE SP-1</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04/01/1993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WOODWORKING MACHINE (circular)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05/01/1993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MACHINE S-25-4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11/01/1993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UNIVERSAL-GRINDING MACHINE ZE-642E</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41001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01/15/1994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MACHINE ROUND.TS6-2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05/10/1994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Sanding belt machineKShPS-5</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05/12/1994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SINGLE-SIDE THICKER MACHINE MP-8</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05/18/1994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pPr>
            <w:r>
              <w:rPr>
                <w:sz w:val="18"/>
                <w:szCs w:val="18"/>
              </w:rPr>
              <w:t>28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RADIOMETER RKG-02A/1 GMPP</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06/20/1997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CULTIVATOR-OKUCHN AK-2,8</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05/01/1998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thirty</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DRYER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01/20/1999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HARROW BDT-7</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03/15/1999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PROJECTOR-TRICHILESCOPPT80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05.10.1999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TRAILER 2 PTS -4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04/05/2003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THERMAL CHAMBER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45201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07/05/2003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MTZ - 1221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08/18/2004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REFRIGERATOR МХМ-1807-80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11/04/2004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FAX "PANASONIC"</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08.11.2004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LOADER AMKADOR-332C-01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06/28/2005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CAPACITY-DF-06</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42908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08/15/2005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86.23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CAPACITY-DF-06</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42908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08/15/2005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86.23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41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ECOLINE MOUNTING CABINET42V</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12/12/2005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Equipment for cooling mol.MTKO-dian 5000</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04/28/2006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06/20/2006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GRIMME DEFLAMMER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POTATO PLANTER GRIMME GL-34T</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GRIMME RIDGER</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SEMI-TRAILER DUMP PST-6</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MACHINE FOR APPLICATION OF LIQUID FERTILIZERS MZHT-10</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fertilization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MACHINE FOR APPLICATION OF LIQUID FERTILIZERS MZHT-10</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fertilization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COMBINED TILLING SOWN AGR. SEEDER DF2 WITH HARROW.</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JONDIR-8430 WITH ZIP</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REVERSIBLE PLOW PN-100-8KORPUSN.</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45712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PRINTER CANON</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COMPUTER INTEGRAL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30.10.2007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Freezer-MM-184-84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Fuel dispenser ADAST 895031А/4</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46109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12/30/2007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INSTALLATION MIXING "VORONEZH-4"</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RECEIVING HOPPER PH 20-45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Mobile sprinkler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Ventilation and drying unit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Onion trimming machine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Onion pick-up loader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Loader "Amkodor" 332</w:t>
            </w:r>
            <w:r>
              <w:rPr>
                <w:sz w:val="18"/>
                <w:szCs w:val="18"/>
              </w:rPr>
              <w:t>С</w:t>
            </w:r>
            <w:r w:rsidRPr="001E001C">
              <w:rPr>
                <w:sz w:val="18"/>
                <w:szCs w:val="18"/>
                <w:lang w:val="en-US"/>
              </w:rPr>
              <w:t xml:space="preserve"> 4-01 with bucket</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Harrow BPD-3M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Platform for transporting rolled bales</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05/29/2008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Potato harvester DR-1500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Refrigeration equipment type with condenser and vapor</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Refrigeration equipment type with condenser and vapor</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69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Computer CELERON-D-420-64(samsung)</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Computer CELERON-D-420-64(samsung)</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Tipper semi-trailer PST-9</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Trailer PS-2.5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Potato harvester DR-1500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Taeta forklift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Loading samokh Manitou bucket str.zakhvd / brow hook lifting bucket syp</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Sorting point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78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Fork for silage and bales for manitou</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lastRenderedPageBreak/>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79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Forks with gripper swivel for manitou</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23.12.2008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Ladle for potatoes KK-24 for manitou</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28.02.2009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Complex for harvesting feedK-G-6-K-46 "Polesie"</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03/31/2009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"BELORUS-1221V"</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04/03/2009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"BELORUS-1221V"</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04/03/2009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Potato planter semi-four row SK-4</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04/13/2009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Soil tillage unit. sowing.APPM-4</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04/17/2009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Sprayer of semitrailer bars Mekosan-2500-18</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Device for harvesting rapeseed PR-6</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Harvester KZS-10 K "Polesie"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89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Capacitor 612 for vegetables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Capacitor 612 for vegetables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Gravity concrete mixer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Seed treater PSS-20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Bunker with supports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DRYER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44507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 exchanger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48.45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Associated water dispenser for cold water v2FSSh</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81.2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Water treatment plant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56.66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Printer HP Lazariet 1020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11/30/2009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99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Mounted reversible plowPNO-(3+1)-4,2</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12/31/2009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Boiler OVK-32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heating works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26.02.2010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63.55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Semi-mounted plow PPO-8-40K</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Belorus 3022 DU1-39/131-46/461</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 MWEP MaxSelct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05/07/2010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 MWEP MaxSelct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jc w:val="center"/>
              <w:rPr>
                <w:sz w:val="18"/>
                <w:szCs w:val="18"/>
                <w:lang w:val="en-US"/>
              </w:rPr>
            </w:pPr>
            <w:r w:rsidRPr="001E001C">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05/07/2010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Cooking line feed mixtures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05/19/2010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Disk unitADN-4P2*2S8T8/TJ "Diskator"</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05/28/2010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Dewar vessel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42916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06/22/2010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UZM-5 milk cooler installation with installation and heat recuperator</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06/28/2010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109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PR-6 device for harvesting rapeseed</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07/07/2010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KZS-10K-23 "POLESIE" GRAIN COMBINE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Milking plant</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pPr>
            <w:r>
              <w:rPr>
                <w:sz w:val="18"/>
                <w:szCs w:val="18"/>
              </w:rPr>
              <w:t>112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Ventilation equipment PTC "TurgorAM"</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Accumulation tank KYUMZH (heat recovery systems)</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FAX "PANASONIC"</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31.10.2010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Double conveyor TS 80-13 (Germany)</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117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Unpacking unit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Telescopic potato loader SL-1259 (Germany)</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119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RECEIVING HOPPER PH 20-45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11/30/2010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Pickup T-40l (german)</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Transporter s-300 Germany</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Forage harvester "Jaguar-840"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Haulm remover BU-4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Thermohygrometer Iva-6A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Seeder MS 4 row</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Milking machine 2ADSN-01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31.01.2011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Unloading conveyor TBN-40Elevator</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pPr>
            <w:r>
              <w:rPr>
                <w:sz w:val="18"/>
                <w:szCs w:val="18"/>
              </w:rPr>
              <w:t>45705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31.01.2011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Concrete mixer V-130kselektrodvigatel</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129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1E001C">
            <w:pPr>
              <w:widowControl w:val="0"/>
              <w:autoSpaceDE w:val="0"/>
              <w:rPr>
                <w:sz w:val="18"/>
                <w:szCs w:val="18"/>
                <w:lang w:val="en-US"/>
              </w:rPr>
            </w:pPr>
            <w:r w:rsidRPr="001E001C">
              <w:rPr>
                <w:sz w:val="18"/>
                <w:szCs w:val="18"/>
                <w:lang w:val="en-US"/>
              </w:rPr>
              <w:t>Concrete mixer BVE 250k with electric motor</w:t>
            </w:r>
            <w:r w:rsidRPr="001E001C">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1E001C"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Sprayer ColumbiaAD-18/150 mf-ee-mm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Installation of milking peredv.s UDPM-8s with a set before. about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Installation of milking peredv.s UDPM-8s with a set before. about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Universal loaderAmkodor 352C with bucket</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Grain harvest. harvester KZS-1218-10Palesse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Set of equipment for harvesting corn KOK-6-2 Palesse-orosmn-</w:t>
            </w:r>
            <w:r w:rsidRPr="00D95192">
              <w:rPr>
                <w:sz w:val="18"/>
                <w:szCs w:val="18"/>
                <w:lang w:val="en-US"/>
              </w:rPr>
              <w:br/>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floor semicircular perforated metal galvanized channel 16sh</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85.9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Ventilation equipment PTC "TurgorAM"</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139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MTZ-82.1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Thermostat for express testsBetastar</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 xml:space="preserve">Washing machine Atlant </w:t>
            </w:r>
            <w:r>
              <w:rPr>
                <w:sz w:val="18"/>
                <w:szCs w:val="18"/>
              </w:rPr>
              <w:t>СМА</w:t>
            </w:r>
            <w:r w:rsidRPr="00D95192">
              <w:rPr>
                <w:sz w:val="18"/>
                <w:szCs w:val="18"/>
                <w:lang w:val="en-US"/>
              </w:rPr>
              <w:t>-50</w:t>
            </w:r>
            <w:r>
              <w:rPr>
                <w:sz w:val="18"/>
                <w:szCs w:val="18"/>
              </w:rPr>
              <w:t>с</w:t>
            </w:r>
            <w:r w:rsidRPr="00D95192">
              <w:rPr>
                <w:sz w:val="18"/>
                <w:szCs w:val="18"/>
                <w:lang w:val="en-US"/>
              </w:rPr>
              <w:t>101-000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31.01.2012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AtlantSMA-50S81-000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31.01.2012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Notebook Samsung 15.6RY 513 with mouse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31.01.2012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Hot water boiler KSV-0.05T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heating works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53.09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Stall equipment MTF No. 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30.04.2012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Frame UDS-4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High-precision grain moisture meter "NE Light"</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47052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149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Hoof trimming machine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Ridge light-ventilation KSV A00000 (0.8x16) with systems closed</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Somatic cell analyzerAMV-1-02</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GREE 2.5 conditioner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The car for introduced org fertilizerMZhT-F-11</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fertilization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 Quality Analyzer Farmer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analysis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155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Installation of milk cooling unit UM-4 with a capacity of 4400l with recuperthermal RUH-350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Milk plant UM-1 with a capacity of 1050l with a heat recovery unit RUH350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Spreader min.fertilized semitrailer MAXI 6000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Computer CLEIRON OPTIMA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159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lang w:val="en-US"/>
              </w:rPr>
            </w:pPr>
            <w:r w:rsidRPr="00D95192">
              <w:rPr>
                <w:sz w:val="18"/>
                <w:szCs w:val="18"/>
                <w:lang w:val="en-US"/>
              </w:rPr>
              <w:t>Notebook Acer Aspine E1-531 with mouse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Scales electr TV-5-200/2-AZ</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47040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 Quality Analyzer Farmer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analysis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Somatic cell analyzerAMV-1-02</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Pasteurizer PM-200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pasteurization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Pasteurizer PM-200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pasteurization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semi-trailer PST-9</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31.12.2012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Milking unit UDM-12E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31.12.2012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Seeder STV-8K with automatic hitch</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31.12.2012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Seeder SPU-4D with automatic hitch</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31.12.2012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169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Heating boiler KST-25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heating works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31.12.2012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50.02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Seeder STV-8K with automatic hitch</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31.12.2012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Drinker L-1500 mm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cattle watering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90.15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90.15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Multicooker RedmondRMC-M4502</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28.02.2013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Indesit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28.02.2013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98.33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Drinker L-2000 mm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cattle watering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28.02.2013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Pasteurizer PM-200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pasteurization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28.02.2013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98.33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Canon I-SENSYS MF 3010 All-In-One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179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Boiler Viadrus Hercules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heating works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Lawnmower 143 RII 966 65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Forage harvester New Holland FR 600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79.17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Corn header 6m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Hay attachment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BALER PRF-180B</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PC Falcon System unit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stall fencing</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UDS frame for 8 seats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92.96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Perforator SDS-max 20 J</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43266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189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Machine for making solid organic fertilizers MTU-18</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fertilization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tipper trailer 2PTS-6</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conditioner type split system LGGO 9AUT</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Heating boiler KST-12.5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heating works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Fences and gates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Feed table posts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Universal loaderAmkodor 352C with bucket</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196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Milk cooling unit UM-1 with heat recovery</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Milk cooling unit UM-1 with heat recovery</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12/31/2013</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Disc Grass HeaderDirect Disk 520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02/28/2014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199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High pressure cleanerKranzle Quadro 799</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46011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02/28/2014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Mower-conditioner KPR-9-01 rotary three-section mounted</w:t>
            </w:r>
            <w:r w:rsidRPr="00D95192">
              <w:rPr>
                <w:sz w:val="18"/>
                <w:szCs w:val="18"/>
                <w:lang w:val="en-US"/>
              </w:rPr>
              <w:br/>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Set of mobile milking equipment KPDO 8-2000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85.2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Mower KDN-3,1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Machine for making solid organic fertilizers MTU-18</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fertilization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PC "Pilot" Pentium G2030/1TB/8192*1DWD-RW</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Grain cleaning and drying complex ZSK-30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93.48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Round balerComprima F 155</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Silo-haylage rammer TSSN-2.2</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Used milk cooler U-1060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08.09.2014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209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Baler with roll wrapper PPRO-155</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09/15/2014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Fork 342С 58.00.000 cargo</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09/24/2014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shower cubicle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09/29/2014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PC "FALCON</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 pasteurizer PM-100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pasteurization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12/31/2014</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Laser printer CANON SENSVSLBR 6020 B</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01/13/2015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Weight platform 4D-P-3-2000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47040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02/24/2015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97.92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Motor pump</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41500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09.03.2015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Telehandler Panoramic 34.7 EE with lighting</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03/16/2015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96.87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TractorBelarus-3522-39/131-46/461</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04/23/2015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69.7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219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Belarus-952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05.05.2015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68.94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Bucket for bulk materials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05/13/2015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94.79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Pre-cleaner MPO-50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05/28/2015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Heap cleaner ОВС-25С</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05/28/2015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Roll loader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06/10/2015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93.75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Foam generator, wall-mounted device for manual spraying</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07/01/2015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Foam generator, wall-mounted device for manual spraying</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07/01/2015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Weighing equipment set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47040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07/09/2015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92.71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Laboratory scales VK-300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08/06/2015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66.64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lang w:val="en-US"/>
              </w:rPr>
            </w:pPr>
            <w:r w:rsidRPr="00D95192">
              <w:rPr>
                <w:sz w:val="18"/>
                <w:szCs w:val="18"/>
                <w:lang w:val="en-US"/>
              </w:rPr>
              <w:t>PC t.m. HAFF Optima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08/24/2015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229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Monitor 18.5 AOC E 970 SWN LED</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08/24/2015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Feed mixer-distributor SRK-148 "Hozyain"</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08/27/2015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Stall equipment box №5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30.10.2015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89.03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Gates and fences for calves (birthplace)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30.10.2015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89.03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233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Indesit ivs5105</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11/18/2015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70.82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heater LEO FB 15V complete with console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12/01/2015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77.77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heater LEO FB 15V complete with console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12/01/2015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77.77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heater LEO FB -25V complete with console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12/01/2015</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77.79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Mounted cultivator with a working width of 6m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Mounted cultivator with a working width of 6m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239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Hiller cultivator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Grassland harrow</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Grassland harrow</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Construction basket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44403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04/04/2016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Fork cargo roll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04/04/2016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Fork cargo roll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04/04/2016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PVEM HAFF Optima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LCD monitorPhilips 18.5 LCD</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High pressure cleaner Bosch GHP 5-14</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46011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06/26/2016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Welding inverter deviceInterskol ISP-200/7.0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welding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06/26/2016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249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Technological video surveillance system</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45626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90.48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Milking unit UDT-8 with a smolokovod in box No. 5</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09/06/2016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Installation for milking cows in the center milk cop "Molokoprovod100" kor4</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89.29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08.11.2016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55.3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Platform for transportation of roll bales 3-axle 10 meters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02.12.2016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Platform for transportation of rolled bales 3-axle 8m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03.12.2016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Platform for transportation of rolls of bales 2-axle 8m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03.12.2016</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Vacuum unit 2200E NR7,5Ss res 85l</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41502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01/10/2017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58.11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Canon I-SENSYS MF 3010 All-In-One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24.01.2017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301601000mm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259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268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269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03/14/2017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279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Disc harrow Joker 6 HD</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03/14/2017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03/14/2017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301601500 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289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301601000mm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06/05/2017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Optim 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06/26/2017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06/26/2017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06/26/2017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 analyzer EKOMILK-Scan</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analysis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07/12/2017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 purifier MOM-1000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07/14/2017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53.06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299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Security alarm system (chemical warehouse)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47075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07/31/2017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67.71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Vacuum unit 2200 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41502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08/21/2017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52.22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Milk sensor FFS 30C 24V</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08/21/2017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58.14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309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MPS00013 Display ED 200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08/21/2017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58.13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310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Vacuum unit 2200 l (complete)</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41502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20.09.2017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51.38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Self-propelled grain harvester KZS-1218</w:t>
            </w:r>
            <w:r>
              <w:rPr>
                <w:sz w:val="18"/>
                <w:szCs w:val="18"/>
              </w:rPr>
              <w:t>А</w:t>
            </w:r>
            <w:r w:rsidRPr="00D95192">
              <w:rPr>
                <w:sz w:val="18"/>
                <w:szCs w:val="18"/>
                <w:lang w:val="en-US"/>
              </w:rPr>
              <w:t>-1-02</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10/30/2017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64.58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High pressure cleaner KranzleK 2175</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46011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04.11.2017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83.94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Heating boiler MIR-60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heating works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11/30/2017</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32.99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319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30160700mm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301601000mm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301601000mm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Mixer-distributor of fodder SRK-12V "Hozyain"</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01/30/2018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61.46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Manitor LG LCD 22MP 58D-P</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PC t.m.HAFF "Maxima"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04/02/2018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93.34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Printer Epson L 805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05/11/2018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Centrifugal pump RATO RT80W B26-3.80 with petrol engine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41500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07/26/2018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semi-trailer PST-12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20.08.2018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LCD monitorPhilips 18.5 LCD</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09/06/2018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85.03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329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Monitor Philips 223Y5LSB/62-227</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01.10.2018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83.35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PC t.m.HAFF model Optima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10/15/2018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83.34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PC t.m.HAFF model Optima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10/15/2018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Heating boiler KST-12.5 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heating works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12/13/2018</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Cold water machineKRANZLE K 2175 TS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46011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02/01/2019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62.55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Attachment hinged auger PShN-1-1</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03/14/2019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53.57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Microscope for the claim point insemination Technician insemination No. 1 Veles-300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03/21/2019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Luminometer RD-30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47021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03/21/2019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pH-meter RNT 004 TA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03/28/2019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Mineral spreaderAMAZONE ZA-M</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04/01/2019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339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Projector EPSON EB-S05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45626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04/04/2019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Notebook HP Laptor 15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04/04/2019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04/08/2019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OmnicomLLS 4 700vv</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04/08/2019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OmnicomLLS 4 700vv</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04/08/2019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Windrower LINER 1250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04/12/2019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Windrower LINER 1250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04/12/2019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04/17/2019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04/17/2019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348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04/17/2019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349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04/17/2019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04/17/2019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04/17/2019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91.67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High pressure cleaner Kranzlekvadro 799 TST with Schmutzkiller</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46011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04/23/2019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61.11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89.58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359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06/03/2019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 Light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06/03/2019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Terminal Omnicomm Smart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06/03/2019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Navigator Y2 LD-Agro Mg (antenna LD-Agro Geox4)</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45632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06/14/2019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43.75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Monitor Philips 223V5L SB/01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02.07.2019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68.37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Grain moisture meter Ankar Unimeter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47052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07/25/2019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42.72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1000 mm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08.08.2019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83.34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Fuel level sensor LLS 1000 mm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08.08.2019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83.34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Digital Refractometer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46224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08/16/2019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33.34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lang w:val="en-US"/>
              </w:rPr>
            </w:pPr>
            <w:r w:rsidRPr="00D95192">
              <w:rPr>
                <w:sz w:val="18"/>
                <w:szCs w:val="18"/>
                <w:lang w:val="en-US"/>
              </w:rPr>
              <w:t>Fax Panasonic KX-FT984 RU-B</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45616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09/03/2019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64.99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369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Milk cooling plant UM-4 4400 liters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31.26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Compressor-condenser unitARTXSS-22</w:t>
            </w:r>
            <w:r>
              <w:rPr>
                <w:sz w:val="18"/>
                <w:szCs w:val="18"/>
              </w:rPr>
              <w:br/>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39.23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Heat recovery system for 350l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31.27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 xml:space="preserve">Device "Mas-D-Tec" </w:t>
            </w:r>
            <w:r>
              <w:rPr>
                <w:sz w:val="18"/>
                <w:szCs w:val="18"/>
              </w:rPr>
              <w:t>М</w:t>
            </w:r>
            <w:r w:rsidRPr="00D95192">
              <w:rPr>
                <w:sz w:val="18"/>
                <w:szCs w:val="18"/>
                <w:lang w:val="en-US"/>
              </w:rPr>
              <w:t>20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63.34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Used harvester (from KZS-10K-13)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25.10.2019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Press rollers (in a hitch 3pcs)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42104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11/30/2019</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PC t.m.HAFF model Optima</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lang w:val="en-US"/>
              </w:rPr>
            </w:pPr>
            <w:r w:rsidRPr="00D95192">
              <w:rPr>
                <w:sz w:val="18"/>
                <w:szCs w:val="18"/>
                <w:lang w:val="en-US"/>
              </w:rPr>
              <w:t>Printer Canon I-SENSVS LBP6030B</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56.69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Self-propelled grain harvester KZS-1218</w:t>
            </w:r>
            <w:r>
              <w:rPr>
                <w:sz w:val="18"/>
                <w:szCs w:val="18"/>
              </w:rPr>
              <w:t>А</w:t>
            </w:r>
            <w:r w:rsidRPr="00D95192">
              <w:rPr>
                <w:sz w:val="18"/>
                <w:szCs w:val="18"/>
                <w:lang w:val="en-US"/>
              </w:rPr>
              <w:t>-1-02</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12.02.2020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35.42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Capacity 50 cbm used</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42905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02/26/2020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47.22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379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Capacity 50 cbm used</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42905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02/26/2020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47.22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Second-hand compressor 1101 V5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41401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02/26/2020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40.48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Plasma cutting machinePOWERCUT 70 WURTH</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42505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02/26/2020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Welding machine TIG 200 AC WURTH</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welding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42501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02/28/2020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47.22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Used lathe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41001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03/05/2020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Atlant 50U82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26.68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UOM OT800 used milk cooling unit for open type 800l</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36.55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Used somatic cell analyzer EKOMILK-Scan</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38.09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Special semi-trailer PS-45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04/14/2020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Rake wheel-finger GRL -9.6-01</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05/27/2020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32.29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389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semi-trailer PST-12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05/29/2020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32.29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semi-trailer PST-12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05/29/2020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32.29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391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hay moisture meter WILE 500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47052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06/01/2020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31.26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PC "BVK" Ryzen 3 AMD (monitor/keyboard+mouse)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06/23/2020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PC "BVK" Ryzen 3 AMD (monitor/keyboard+mouse)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06/23/2020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Monitorr 21.5 AOC Е2270SWN/01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06/23/2020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Lenovo ideal Pad L340-15 portable personal computer</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06/25/2020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50.01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lang w:val="en-US"/>
              </w:rPr>
            </w:pPr>
            <w:r w:rsidRPr="00D95192">
              <w:rPr>
                <w:sz w:val="18"/>
                <w:szCs w:val="18"/>
                <w:lang w:val="en-US"/>
              </w:rPr>
              <w:t>Printer Canon I-SENSVS LBP6030B</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49.99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Seeder SPU-6DE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06/30/2020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Used horizontal milling machine</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41001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07/01/2020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24.18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399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Hinged rammering silo-haylage compactor TSSN-2,2</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42100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07/06/2020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34.52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Steel water boiler KSV-0.09T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07/14/2020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16.11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Ventilation tower with valve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08/01/2020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37.14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Ventilation tower with valve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08/01/2020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37.14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Diamond drilling rig</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43808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08/01/2020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Indesit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07.08.2020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22.02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Perforator SDS-max 22J</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43266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08/19/2020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PS-30-1 Special semi-trailer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08/27/2020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27.66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PC HAFT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09/14/2020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55.32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PC HAFT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09/14/2020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55.32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409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All-In-One HP Laser Jet</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09/14/2020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44.07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Monitor Philips 223V5lSB2/62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09/14/2020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44.06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lang w:val="en-US"/>
              </w:rPr>
            </w:pPr>
            <w:r w:rsidRPr="00D95192">
              <w:rPr>
                <w:sz w:val="18"/>
                <w:szCs w:val="18"/>
                <w:lang w:val="en-US"/>
              </w:rPr>
              <w:t>Printer Canon i-Sensys LBP6030B</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09/14/2020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44.06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semi-trailer SPT-12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21.09.2020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27.37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Fuel level sensor 1000mm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47064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09/22/2020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55.33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Subsoiler ZKT - 7H</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21.10.2020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27.08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Libra Yenisei 60-18</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Light curtains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30.12.2020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32.16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Light curtains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30.12.2020</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32.16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Lenovo laptop</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01/21/2021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47.91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419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Chainsaw Hqv-353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46006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01/28/2021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Modular calf house (60pcs)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26.02.2021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22.92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Eco box for calves in a set (41 pieces)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26.02.2021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22.92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Platform scales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47035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03.03.2021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СМА40М109-00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17.51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shower cabin</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49217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03/15/2021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Loader of seeders ZS-4L-044 (tractor OZTP)</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03/24/2021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scaffolding</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42005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03/25/2021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Capacity 1000*600*500mm made of stainless steel</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42907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04/08/2021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18.52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Barrier with telescopic boom (with switch and remote control)</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47074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429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Barrier with telescopic boom (with switch and remote control)</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47074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430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Video surveillance system (4 cameras)</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45626</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33.34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Vacuum unit 2200 with electric motor</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41502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Freezer Atlant M-7606-100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Soil density meter WILE SOIL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47052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06/15/2021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21.43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Recuperator RUH-700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07/14/2021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Control and switching cabinet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48013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Control and switching cabinet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48013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20.07.2021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28.34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Mist cooling system</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barn cooling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07/27/2021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Gas generator TSS SGG80200EH3NU</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40205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07/30/2021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28.33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439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Colostrum feedercoloQuick</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calf feeding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08/03/2021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Rotary modular mowerKMR - 9W</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08/30/2021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19.05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Belarus-82.1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12.12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Belarus-1221.3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12.12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Straw spreader RVS-1500 "Hozyain"</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09/03/2021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15.62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Milk taxi-pasteurizer H&amp;L4.0 260l.</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calf feeding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07.09.2021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15.63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PC HAFT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09.09.2021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PC HAFT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09.09.2021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Lawnmower Hqv 143 RII</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09/16/2021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Medical cabinet ШМ-1Н-01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06.10.2021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449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 set of equipment for harvesting corn KOK-8-2</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45704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19.10.2021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Feed separator PS-4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44169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19.10.2021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19.44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 xml:space="preserve">Vibrating plate </w:t>
            </w:r>
            <w:r>
              <w:rPr>
                <w:sz w:val="18"/>
                <w:szCs w:val="18"/>
              </w:rPr>
              <w:t>С</w:t>
            </w:r>
            <w:r w:rsidRPr="00D95192">
              <w:rPr>
                <w:sz w:val="18"/>
                <w:szCs w:val="18"/>
                <w:lang w:val="en-US"/>
              </w:rPr>
              <w:t>90 (Honda GX 160)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42100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15.48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Rexel Destroyer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Bulkhead roller tableSPR-10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bulkhead vegetables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11/12/2021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18.06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Monitor Samsung S24R350FZI</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12/21/2021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Monitor Samsung S24R350FZI</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12/21/2021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Monitor Samsung S24R350FZI</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12/21/2021</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19.99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Diesel heat gun DHG</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01/28/2022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6.11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Electric rope hoistGearsen 3.2t x 6m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41721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07.02.2022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11.91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459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Screw conveyor 130 mm, motor at the bottom 1.5 kW.</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02/09/2022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13.89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Indesit</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02/17/2022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8.33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ROSA self-propelled vehicle UESM010 (second-hand)</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45723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03/10/2022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18.75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Agronavigator "Agroglobal"AGN800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45632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04/06/2022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11.11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Closed-type milk cooling unit UOM ZT 3000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Closed-type milk cooling unit UOM ZT 10000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Closed-type milk cooling unit UOM ZT 10000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Recuperator RUH-350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Recuperator RUH-1000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468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Recuperator RUH-1000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469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 analyzer EKOMILK-Scan</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 analysis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04/16/2022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6.67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HP Design Jet (24-inch) Inkjet with Cable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04/27/2022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Freezer Atlant M-7184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Freezer Atlant M-7184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45800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Device "TKA - PKM" (31) by verification</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49105</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05/16/2022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 exchanger</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05/27/2022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PC HAFF</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Lenovo laptop</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jc w:val="center"/>
              <w:rPr>
                <w:sz w:val="18"/>
                <w:szCs w:val="18"/>
                <w:lang w:val="en-US"/>
              </w:rPr>
            </w:pPr>
            <w:r w:rsidRPr="00D95192">
              <w:rPr>
                <w:sz w:val="18"/>
                <w:szCs w:val="18"/>
                <w:lang w:val="en-US"/>
              </w:rPr>
              <w:t>performance of electronic computing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05/30/2022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14.58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Welding inverter SOLARISMMA-250D</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welding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40709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06/26/2022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Drinking bowl with electric heatingL2000x450mm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cattle watering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479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Drinking bowl with electric heatingL2000x450mm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cattle watering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Drinking bowl with electric heatingL2000x450mm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cattle watering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Drinking bowl with electric heatingL2000x450mm</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cattle watering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06/29/2022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7.14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PR-11-3-003 ShchR-1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Pr-11-3-005 ShchS-3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UVR-15 VRU</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40703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3.79</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PR-11-2-004 SCHS-2</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Payment terminal V</w:t>
            </w:r>
            <w:r>
              <w:rPr>
                <w:sz w:val="18"/>
                <w:szCs w:val="18"/>
              </w:rPr>
              <w:t>х</w:t>
            </w:r>
            <w:r w:rsidRPr="00D95192">
              <w:rPr>
                <w:sz w:val="18"/>
                <w:szCs w:val="18"/>
                <w:lang w:val="en-US"/>
              </w:rPr>
              <w:t>520GPRS/CTLS desktop (second-hand)</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47102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07.07.2022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10.43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Fuel dispenser Kvant111-12-11</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46111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07/22/2022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Overexposure machine for 4 places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07/29/2022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5.21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489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Overexposure machine for 4 places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07/29/2022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5.21</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Fuel dispenser Kvant111-11-11</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46111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08/15/2022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Milking plant "Parallel"</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milking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45741</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08/23/2022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3.33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Heating boiler MIR-60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2.22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Heating boiler MIR-60</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08/25/2022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2.22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Seam cutter CS-1813 engine Honda GX-390</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42100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07.09.2022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3.57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Seeder STV-8K (second-hand)</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08.09.2022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SHOM-24 SC-4</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40719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Drinkers with electric heatingL-2500mm (16 pcs.)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cattle watering</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45738</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3.57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Overexposure machine for 4 places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499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Overexposure machine for 4 places</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Control and signaling board of the boiler room ShCHUA-UnK-N-In-El</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47050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1.52</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handling unit UPKP-0.8 "Simple" in a set with self-propelled guns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handling unit UPKP-1.2 "Simple" in a set with self-propelled guns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handling unit UPKP-2.0 "Varius" in a set with self-propelled guns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lastRenderedPageBreak/>
              <w:t>504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handling unit UPKP-2.0 "Varius" in a set with self-propelled guns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handling unit UPKP-5.0 "Varius" in a set with self-propelled guns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Air handling unit UPKP-5.0 "Varius" in a set with self-propelled guns</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41607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31.10.2022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1.85</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Heat exchanger with pump</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40007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01.11.2022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AtlantSMA-60S108-000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509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AtlantSMA-60S108-000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Washing machine AtlantSMA-60S108-000</w:t>
            </w:r>
            <w:r>
              <w:rPr>
                <w:sz w:val="18"/>
                <w:szCs w:val="18"/>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09.11.2022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0.83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Monitor 21.5 AOC (+ RAM + memory module)</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48003</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11/16/2022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1.67</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512</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Medical cabinet ШМ-1Н-03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11/17/2022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513</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Medical table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11/17/2022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514</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Medical table</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DA62F2">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46214</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11/17/2022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1.04</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515</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NZHN 200A with SHU, sleeve and winch unit AIR 180M6</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DA62F2">
            <w:pPr>
              <w:widowControl w:val="0"/>
              <w:autoSpaceDE w:val="0"/>
              <w:snapToGrid w:val="0"/>
              <w:jc w:val="center"/>
              <w:rPr>
                <w:sz w:val="18"/>
                <w:szCs w:val="18"/>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41500</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2.78</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516</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Belarus-1221.3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517</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Tractor Belarus-82.1-23/12 with bucket PSF-0.75</w:t>
            </w:r>
            <w:r w:rsidRPr="00D95192">
              <w:rPr>
                <w:sz w:val="18"/>
                <w:szCs w:val="18"/>
                <w:lang w:val="en-US"/>
              </w:rPr>
              <w:br/>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0.76</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518</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OSB dump</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49029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11/30/2022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0.93</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519</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Tractor Belarus-1221.3</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40602</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520</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Used trailer grader SD-105</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agricultural work</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41819</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12/01/2022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w:t>
            </w:r>
          </w:p>
        </w:tc>
      </w:tr>
      <w:tr w:rsidR="00DA62F2">
        <w:trPr>
          <w:trHeight w:val="284"/>
        </w:trPr>
        <w:tc>
          <w:tcPr>
            <w:tcW w:w="720"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rPr>
                <w:sz w:val="18"/>
                <w:szCs w:val="18"/>
              </w:rPr>
            </w:pPr>
            <w:r>
              <w:rPr>
                <w:sz w:val="18"/>
                <w:szCs w:val="18"/>
              </w:rPr>
              <w:t>521</w:t>
            </w:r>
          </w:p>
        </w:tc>
        <w:tc>
          <w:tcPr>
            <w:tcW w:w="3841" w:type="dxa"/>
            <w:tcBorders>
              <w:top w:val="single" w:sz="4" w:space="0" w:color="000000"/>
              <w:left w:val="single" w:sz="4" w:space="0" w:color="000000"/>
              <w:bottom w:val="single" w:sz="4" w:space="0" w:color="000000"/>
              <w:right w:val="single" w:sz="4" w:space="0" w:color="000000"/>
            </w:tcBorders>
            <w:vAlign w:val="center"/>
          </w:tcPr>
          <w:p w:rsidR="00DA62F2" w:rsidRPr="00D95192" w:rsidRDefault="001E001C">
            <w:pPr>
              <w:widowControl w:val="0"/>
              <w:autoSpaceDE w:val="0"/>
              <w:rPr>
                <w:sz w:val="18"/>
                <w:szCs w:val="18"/>
                <w:lang w:val="en-US"/>
              </w:rPr>
            </w:pPr>
            <w:r w:rsidRPr="00D95192">
              <w:rPr>
                <w:sz w:val="18"/>
                <w:szCs w:val="18"/>
                <w:lang w:val="en-US"/>
              </w:rPr>
              <w:t>Machine for applying liquid organic fertilizers MZhT-F-11</w:t>
            </w:r>
          </w:p>
        </w:tc>
        <w:tc>
          <w:tcPr>
            <w:tcW w:w="218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application of organic fertilizers</w:t>
            </w:r>
          </w:p>
        </w:tc>
        <w:tc>
          <w:tcPr>
            <w:tcW w:w="84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45747</w:t>
            </w:r>
          </w:p>
        </w:tc>
        <w:tc>
          <w:tcPr>
            <w:tcW w:w="1127"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12/21/2022</w:t>
            </w:r>
          </w:p>
        </w:tc>
        <w:tc>
          <w:tcPr>
            <w:tcW w:w="855" w:type="dxa"/>
            <w:tcBorders>
              <w:top w:val="single" w:sz="4" w:space="0" w:color="000000"/>
              <w:left w:val="single" w:sz="4" w:space="0" w:color="000000"/>
              <w:bottom w:val="single" w:sz="4" w:space="0" w:color="000000"/>
              <w:right w:val="single" w:sz="4" w:space="0" w:color="000000"/>
            </w:tcBorders>
            <w:vAlign w:val="center"/>
          </w:tcPr>
          <w:p w:rsidR="00DA62F2" w:rsidRDefault="001E001C">
            <w:pPr>
              <w:widowControl w:val="0"/>
              <w:autoSpaceDE w:val="0"/>
              <w:jc w:val="center"/>
              <w:rPr>
                <w:sz w:val="18"/>
                <w:szCs w:val="18"/>
              </w:rPr>
            </w:pPr>
            <w:r>
              <w:rPr>
                <w:sz w:val="18"/>
                <w:szCs w:val="18"/>
              </w:rPr>
              <w:t>0</w:t>
            </w:r>
          </w:p>
        </w:tc>
      </w:tr>
    </w:tbl>
    <w:p w:rsidR="00DA62F2" w:rsidRDefault="00DA62F2">
      <w:pPr>
        <w:rPr>
          <w:sz w:val="18"/>
          <w:szCs w:val="18"/>
        </w:rPr>
      </w:pPr>
    </w:p>
    <w:p w:rsidR="00DA62F2" w:rsidRDefault="00DA62F2">
      <w:pPr>
        <w:rPr>
          <w:sz w:val="18"/>
          <w:szCs w:val="18"/>
        </w:rPr>
      </w:pPr>
    </w:p>
    <w:tbl>
      <w:tblPr>
        <w:tblW w:w="10708" w:type="dxa"/>
        <w:tblInd w:w="-848" w:type="dxa"/>
        <w:tblLayout w:type="fixed"/>
        <w:tblLook w:val="04A0" w:firstRow="1" w:lastRow="0" w:firstColumn="1" w:lastColumn="0" w:noHBand="0" w:noVBand="1"/>
      </w:tblPr>
      <w:tblGrid>
        <w:gridCol w:w="3569"/>
        <w:gridCol w:w="4792"/>
        <w:gridCol w:w="2347"/>
      </w:tblGrid>
      <w:tr w:rsidR="00DA62F2">
        <w:trPr>
          <w:trHeight w:val="276"/>
        </w:trPr>
        <w:tc>
          <w:tcPr>
            <w:tcW w:w="3569" w:type="dxa"/>
          </w:tcPr>
          <w:p w:rsidR="00DA62F2" w:rsidRDefault="001E001C">
            <w:pPr>
              <w:widowControl w:val="0"/>
              <w:autoSpaceDE w:val="0"/>
              <w:rPr>
                <w:sz w:val="22"/>
                <w:szCs w:val="22"/>
              </w:rPr>
            </w:pPr>
            <w:r>
              <w:rPr>
                <w:sz w:val="22"/>
                <w:szCs w:val="22"/>
              </w:rPr>
              <w:t>Director</w:t>
            </w:r>
          </w:p>
        </w:tc>
        <w:tc>
          <w:tcPr>
            <w:tcW w:w="4792" w:type="dxa"/>
          </w:tcPr>
          <w:p w:rsidR="00DA62F2" w:rsidRDefault="00DA62F2">
            <w:pPr>
              <w:widowControl w:val="0"/>
              <w:autoSpaceDE w:val="0"/>
              <w:snapToGrid w:val="0"/>
              <w:rPr>
                <w:sz w:val="22"/>
                <w:szCs w:val="22"/>
              </w:rPr>
            </w:pPr>
          </w:p>
        </w:tc>
        <w:tc>
          <w:tcPr>
            <w:tcW w:w="2347" w:type="dxa"/>
          </w:tcPr>
          <w:p w:rsidR="00DA62F2" w:rsidRDefault="001E001C">
            <w:pPr>
              <w:widowControl w:val="0"/>
              <w:autoSpaceDE w:val="0"/>
              <w:rPr>
                <w:sz w:val="22"/>
                <w:szCs w:val="22"/>
              </w:rPr>
            </w:pPr>
            <w:r>
              <w:rPr>
                <w:sz w:val="22"/>
                <w:szCs w:val="22"/>
              </w:rPr>
              <w:t>N.N. Bortnik</w:t>
            </w:r>
          </w:p>
        </w:tc>
      </w:tr>
      <w:tr w:rsidR="00DA62F2">
        <w:trPr>
          <w:trHeight w:val="264"/>
        </w:trPr>
        <w:tc>
          <w:tcPr>
            <w:tcW w:w="3569" w:type="dxa"/>
          </w:tcPr>
          <w:p w:rsidR="00DA62F2" w:rsidRDefault="00DA62F2">
            <w:pPr>
              <w:widowControl w:val="0"/>
              <w:autoSpaceDE w:val="0"/>
              <w:snapToGrid w:val="0"/>
              <w:rPr>
                <w:sz w:val="22"/>
                <w:szCs w:val="22"/>
              </w:rPr>
            </w:pPr>
          </w:p>
        </w:tc>
        <w:tc>
          <w:tcPr>
            <w:tcW w:w="4792" w:type="dxa"/>
          </w:tcPr>
          <w:p w:rsidR="00DA62F2" w:rsidRDefault="00DA62F2">
            <w:pPr>
              <w:widowControl w:val="0"/>
              <w:autoSpaceDE w:val="0"/>
              <w:snapToGrid w:val="0"/>
              <w:rPr>
                <w:sz w:val="22"/>
                <w:szCs w:val="22"/>
              </w:rPr>
            </w:pPr>
          </w:p>
        </w:tc>
        <w:tc>
          <w:tcPr>
            <w:tcW w:w="2347" w:type="dxa"/>
          </w:tcPr>
          <w:p w:rsidR="00DA62F2" w:rsidRDefault="00DA62F2">
            <w:pPr>
              <w:widowControl w:val="0"/>
              <w:autoSpaceDE w:val="0"/>
              <w:snapToGrid w:val="0"/>
              <w:rPr>
                <w:sz w:val="22"/>
                <w:szCs w:val="22"/>
              </w:rPr>
            </w:pPr>
          </w:p>
        </w:tc>
      </w:tr>
      <w:tr w:rsidR="00DA62F2">
        <w:trPr>
          <w:trHeight w:val="287"/>
        </w:trPr>
        <w:tc>
          <w:tcPr>
            <w:tcW w:w="3569" w:type="dxa"/>
          </w:tcPr>
          <w:p w:rsidR="00DA62F2" w:rsidRDefault="001E001C">
            <w:pPr>
              <w:widowControl w:val="0"/>
              <w:autoSpaceDE w:val="0"/>
              <w:rPr>
                <w:sz w:val="22"/>
                <w:szCs w:val="22"/>
              </w:rPr>
            </w:pPr>
            <w:r>
              <w:rPr>
                <w:sz w:val="22"/>
                <w:szCs w:val="22"/>
              </w:rPr>
              <w:t>Chief Accountant</w:t>
            </w:r>
          </w:p>
        </w:tc>
        <w:tc>
          <w:tcPr>
            <w:tcW w:w="4792" w:type="dxa"/>
          </w:tcPr>
          <w:p w:rsidR="00DA62F2" w:rsidRDefault="00DA62F2">
            <w:pPr>
              <w:widowControl w:val="0"/>
              <w:autoSpaceDE w:val="0"/>
              <w:snapToGrid w:val="0"/>
              <w:rPr>
                <w:sz w:val="22"/>
                <w:szCs w:val="22"/>
              </w:rPr>
            </w:pPr>
          </w:p>
        </w:tc>
        <w:tc>
          <w:tcPr>
            <w:tcW w:w="2347" w:type="dxa"/>
          </w:tcPr>
          <w:p w:rsidR="00DA62F2" w:rsidRDefault="001E001C">
            <w:pPr>
              <w:widowControl w:val="0"/>
              <w:autoSpaceDE w:val="0"/>
              <w:rPr>
                <w:sz w:val="22"/>
                <w:szCs w:val="22"/>
              </w:rPr>
            </w:pPr>
            <w:r>
              <w:rPr>
                <w:sz w:val="22"/>
                <w:szCs w:val="22"/>
              </w:rPr>
              <w:t>I.I. Remko</w:t>
            </w:r>
          </w:p>
        </w:tc>
      </w:tr>
    </w:tbl>
    <w:p w:rsidR="00DA62F2" w:rsidRDefault="00DA62F2"/>
    <w:p w:rsidR="00DA62F2" w:rsidRDefault="00DA62F2"/>
    <w:sectPr w:rsidR="00DA62F2">
      <w:pgSz w:w="11906" w:h="16838"/>
      <w:pgMar w:top="1134" w:right="424"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autoHyphenation/>
  <w:characterSpacingControl w:val="doNotCompress"/>
  <w:compat>
    <w:compatSetting w:name="compatibilityMode" w:uri="http://schemas.microsoft.com/office/word" w:val="14"/>
  </w:compat>
  <w:rsids>
    <w:rsidRoot w:val="00DA62F2"/>
    <w:rsid w:val="001E001C"/>
    <w:rsid w:val="00D95192"/>
    <w:rsid w:val="00DA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Pr>
      <w:rFonts w:ascii="Tahoma" w:hAnsi="Tahoma" w:cs="Tahoma"/>
      <w:sz w:val="16"/>
      <w:szCs w:val="16"/>
    </w:rPr>
  </w:style>
  <w:style w:type="character" w:styleId="a4">
    <w:name w:val="Hyperlink"/>
    <w:rPr>
      <w:color w:val="0000FF"/>
      <w:u w:val="single"/>
    </w:rPr>
  </w:style>
  <w:style w:type="character" w:styleId="a5">
    <w:name w:val="FollowedHyperlink"/>
    <w:rPr>
      <w:color w:val="800080"/>
      <w:u w:val="single"/>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LO-Normal">
    <w:name w:val="LO-Normal"/>
    <w:qFormat/>
    <w:rPr>
      <w:rFonts w:ascii="Times New Roman" w:eastAsia="Times New Roman" w:hAnsi="Times New Roman" w:cs="Times New Roman"/>
      <w:sz w:val="30"/>
      <w:szCs w:val="20"/>
      <w:lang w:val="ru-RU" w:bidi="ar-SA"/>
    </w:rPr>
  </w:style>
  <w:style w:type="paragraph" w:styleId="a9">
    <w:name w:val="Balloon Text"/>
    <w:basedOn w:val="a"/>
    <w:qFormat/>
    <w:rPr>
      <w:rFonts w:ascii="Tahoma" w:hAnsi="Tahoma" w:cs="Tahoma"/>
      <w:sz w:val="16"/>
      <w:szCs w:val="16"/>
      <w:lang w:val="en-US"/>
    </w:rPr>
  </w:style>
  <w:style w:type="paragraph" w:customStyle="1" w:styleId="aa">
    <w:name w:val="Знак Знак Знак Знак Знак Знак Знак Знак"/>
    <w:basedOn w:val="a"/>
    <w:qFormat/>
    <w:pPr>
      <w:spacing w:after="160" w:line="240" w:lineRule="exact"/>
      <w:ind w:left="360"/>
    </w:pPr>
    <w:rPr>
      <w:sz w:val="28"/>
      <w:szCs w:val="28"/>
      <w:lang w:val="en-US"/>
    </w:rPr>
  </w:style>
  <w:style w:type="paragraph" w:customStyle="1" w:styleId="table10">
    <w:name w:val="table10"/>
    <w:basedOn w:val="a"/>
    <w:qFormat/>
    <w:rPr>
      <w:sz w:val="20"/>
      <w:szCs w:val="20"/>
    </w:rPr>
  </w:style>
  <w:style w:type="paragraph" w:customStyle="1" w:styleId="xl65">
    <w:name w:val="xl65"/>
    <w:basedOn w:val="a"/>
    <w:qFormat/>
    <w:pPr>
      <w:pBdr>
        <w:top w:val="single" w:sz="4" w:space="0" w:color="000000"/>
        <w:bottom w:val="single" w:sz="4" w:space="0" w:color="000000"/>
        <w:right w:val="single" w:sz="4" w:space="0" w:color="000000"/>
      </w:pBdr>
      <w:shd w:val="clear" w:color="auto" w:fill="A6A6A6"/>
      <w:spacing w:before="280" w:after="280"/>
      <w:jc w:val="center"/>
      <w:textAlignment w:val="center"/>
    </w:pPr>
    <w:rPr>
      <w:b/>
      <w:bCs/>
      <w:sz w:val="18"/>
      <w:szCs w:val="18"/>
    </w:rPr>
  </w:style>
  <w:style w:type="paragraph" w:customStyle="1" w:styleId="xl66">
    <w:name w:val="xl66"/>
    <w:basedOn w:val="a"/>
    <w:qFormat/>
    <w:pPr>
      <w:pBdr>
        <w:top w:val="single" w:sz="4" w:space="0" w:color="000000"/>
        <w:left w:val="single" w:sz="4" w:space="0" w:color="000000"/>
        <w:bottom w:val="single" w:sz="4" w:space="0" w:color="000000"/>
      </w:pBdr>
      <w:shd w:val="clear" w:color="auto" w:fill="A6A6A6"/>
      <w:spacing w:before="280" w:after="280"/>
      <w:jc w:val="center"/>
      <w:textAlignment w:val="center"/>
    </w:pPr>
    <w:rPr>
      <w:b/>
      <w:bCs/>
      <w:sz w:val="18"/>
      <w:szCs w:val="18"/>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hd w:val="clear" w:color="auto" w:fill="A6A6A6"/>
      <w:spacing w:before="280" w:after="280"/>
      <w:jc w:val="center"/>
      <w:textAlignment w:val="center"/>
    </w:pPr>
    <w:rPr>
      <w:b/>
      <w:bCs/>
      <w:sz w:val="18"/>
      <w:szCs w:val="18"/>
    </w:rPr>
  </w:style>
  <w:style w:type="paragraph" w:customStyle="1" w:styleId="xl68">
    <w:name w:val="xl68"/>
    <w:basedOn w:val="a"/>
    <w:qFormat/>
    <w:pPr>
      <w:pBdr>
        <w:top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69">
    <w:name w:val="xl69"/>
    <w:basedOn w:val="a"/>
    <w:qFormat/>
    <w:pPr>
      <w:pBdr>
        <w:top w:val="single" w:sz="4" w:space="0" w:color="000000"/>
        <w:left w:val="single" w:sz="4" w:space="0" w:color="000000"/>
        <w:bottom w:val="single" w:sz="4" w:space="0" w:color="000000"/>
      </w:pBdr>
      <w:shd w:val="clear" w:color="auto" w:fill="FFFFFF"/>
      <w:spacing w:before="280" w:after="280"/>
      <w:jc w:val="center"/>
      <w:textAlignment w:val="center"/>
    </w:pPr>
    <w:rPr>
      <w:sz w:val="18"/>
      <w:szCs w:val="18"/>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71">
    <w:name w:val="xl71"/>
    <w:basedOn w:val="a"/>
    <w:qFormat/>
    <w:pPr>
      <w:pBdr>
        <w:top w:val="single" w:sz="4" w:space="0" w:color="000000"/>
        <w:left w:val="single" w:sz="4" w:space="0" w:color="000000"/>
        <w:bottom w:val="single" w:sz="4" w:space="0" w:color="000000"/>
      </w:pBdr>
      <w:shd w:val="clear" w:color="auto" w:fill="FFFFFF"/>
      <w:spacing w:before="280" w:after="280"/>
      <w:jc w:val="center"/>
      <w:textAlignment w:val="center"/>
    </w:pPr>
    <w:rPr>
      <w:sz w:val="18"/>
      <w:szCs w:val="1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Pr>
      <w:rFonts w:ascii="Tahoma" w:hAnsi="Tahoma" w:cs="Tahoma"/>
      <w:sz w:val="16"/>
      <w:szCs w:val="16"/>
    </w:rPr>
  </w:style>
  <w:style w:type="character" w:styleId="a4">
    <w:name w:val="Hyperlink"/>
    <w:rPr>
      <w:color w:val="0000FF"/>
      <w:u w:val="single"/>
    </w:rPr>
  </w:style>
  <w:style w:type="character" w:styleId="a5">
    <w:name w:val="FollowedHyperlink"/>
    <w:rPr>
      <w:color w:val="800080"/>
      <w:u w:val="single"/>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LO-Normal">
    <w:name w:val="LO-Normal"/>
    <w:qFormat/>
    <w:rPr>
      <w:rFonts w:ascii="Times New Roman" w:eastAsia="Times New Roman" w:hAnsi="Times New Roman" w:cs="Times New Roman"/>
      <w:sz w:val="30"/>
      <w:szCs w:val="20"/>
      <w:lang w:val="ru-RU" w:bidi="ar-SA"/>
    </w:rPr>
  </w:style>
  <w:style w:type="paragraph" w:styleId="a9">
    <w:name w:val="Balloon Text"/>
    <w:basedOn w:val="a"/>
    <w:qFormat/>
    <w:rPr>
      <w:rFonts w:ascii="Tahoma" w:hAnsi="Tahoma" w:cs="Tahoma"/>
      <w:sz w:val="16"/>
      <w:szCs w:val="16"/>
      <w:lang w:val="en-US"/>
    </w:rPr>
  </w:style>
  <w:style w:type="paragraph" w:customStyle="1" w:styleId="aa">
    <w:name w:val="Знак Знак Знак Знак Знак Знак Знак Знак"/>
    <w:basedOn w:val="a"/>
    <w:qFormat/>
    <w:pPr>
      <w:spacing w:after="160" w:line="240" w:lineRule="exact"/>
      <w:ind w:left="360"/>
    </w:pPr>
    <w:rPr>
      <w:sz w:val="28"/>
      <w:szCs w:val="28"/>
      <w:lang w:val="en-US"/>
    </w:rPr>
  </w:style>
  <w:style w:type="paragraph" w:customStyle="1" w:styleId="table10">
    <w:name w:val="table10"/>
    <w:basedOn w:val="a"/>
    <w:qFormat/>
    <w:rPr>
      <w:sz w:val="20"/>
      <w:szCs w:val="20"/>
    </w:rPr>
  </w:style>
  <w:style w:type="paragraph" w:customStyle="1" w:styleId="xl65">
    <w:name w:val="xl65"/>
    <w:basedOn w:val="a"/>
    <w:qFormat/>
    <w:pPr>
      <w:pBdr>
        <w:top w:val="single" w:sz="4" w:space="0" w:color="000000"/>
        <w:bottom w:val="single" w:sz="4" w:space="0" w:color="000000"/>
        <w:right w:val="single" w:sz="4" w:space="0" w:color="000000"/>
      </w:pBdr>
      <w:shd w:val="clear" w:color="auto" w:fill="A6A6A6"/>
      <w:spacing w:before="280" w:after="280"/>
      <w:jc w:val="center"/>
      <w:textAlignment w:val="center"/>
    </w:pPr>
    <w:rPr>
      <w:b/>
      <w:bCs/>
      <w:sz w:val="18"/>
      <w:szCs w:val="18"/>
    </w:rPr>
  </w:style>
  <w:style w:type="paragraph" w:customStyle="1" w:styleId="xl66">
    <w:name w:val="xl66"/>
    <w:basedOn w:val="a"/>
    <w:qFormat/>
    <w:pPr>
      <w:pBdr>
        <w:top w:val="single" w:sz="4" w:space="0" w:color="000000"/>
        <w:left w:val="single" w:sz="4" w:space="0" w:color="000000"/>
        <w:bottom w:val="single" w:sz="4" w:space="0" w:color="000000"/>
      </w:pBdr>
      <w:shd w:val="clear" w:color="auto" w:fill="A6A6A6"/>
      <w:spacing w:before="280" w:after="280"/>
      <w:jc w:val="center"/>
      <w:textAlignment w:val="center"/>
    </w:pPr>
    <w:rPr>
      <w:b/>
      <w:bCs/>
      <w:sz w:val="18"/>
      <w:szCs w:val="18"/>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hd w:val="clear" w:color="auto" w:fill="A6A6A6"/>
      <w:spacing w:before="280" w:after="280"/>
      <w:jc w:val="center"/>
      <w:textAlignment w:val="center"/>
    </w:pPr>
    <w:rPr>
      <w:b/>
      <w:bCs/>
      <w:sz w:val="18"/>
      <w:szCs w:val="18"/>
    </w:rPr>
  </w:style>
  <w:style w:type="paragraph" w:customStyle="1" w:styleId="xl68">
    <w:name w:val="xl68"/>
    <w:basedOn w:val="a"/>
    <w:qFormat/>
    <w:pPr>
      <w:pBdr>
        <w:top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69">
    <w:name w:val="xl69"/>
    <w:basedOn w:val="a"/>
    <w:qFormat/>
    <w:pPr>
      <w:pBdr>
        <w:top w:val="single" w:sz="4" w:space="0" w:color="000000"/>
        <w:left w:val="single" w:sz="4" w:space="0" w:color="000000"/>
        <w:bottom w:val="single" w:sz="4" w:space="0" w:color="000000"/>
      </w:pBdr>
      <w:shd w:val="clear" w:color="auto" w:fill="FFFFFF"/>
      <w:spacing w:before="280" w:after="280"/>
      <w:jc w:val="center"/>
      <w:textAlignment w:val="center"/>
    </w:pPr>
    <w:rPr>
      <w:sz w:val="18"/>
      <w:szCs w:val="18"/>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71">
    <w:name w:val="xl71"/>
    <w:basedOn w:val="a"/>
    <w:qFormat/>
    <w:pPr>
      <w:pBdr>
        <w:top w:val="single" w:sz="4" w:space="0" w:color="000000"/>
        <w:left w:val="single" w:sz="4" w:space="0" w:color="000000"/>
        <w:bottom w:val="single" w:sz="4" w:space="0" w:color="000000"/>
      </w:pBdr>
      <w:shd w:val="clear" w:color="auto" w:fill="FFFFFF"/>
      <w:spacing w:before="280" w:after="280"/>
      <w:jc w:val="center"/>
      <w:textAlignment w:val="center"/>
    </w:pPr>
    <w:rPr>
      <w:sz w:val="18"/>
      <w:szCs w:val="1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8376</Words>
  <Characters>47745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Shurhai</dc:creator>
  <cp:lastModifiedBy>Пользователь Windows</cp:lastModifiedBy>
  <cp:revision>4</cp:revision>
  <cp:lastPrinted>2023-03-09T07:51:00Z</cp:lastPrinted>
  <dcterms:created xsi:type="dcterms:W3CDTF">2023-03-09T07:48:00Z</dcterms:created>
  <dcterms:modified xsi:type="dcterms:W3CDTF">2023-03-09T07:55:00Z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2021-12-17T08:13:00Z</dcterms:created>
  <dc:creator>_</dc:creator>
  <dc:description/>
  <cp:keywords> </cp:keywords>
  <dc:language>en-US</dc:language>
  <cp:lastModifiedBy>Пользователь Windows</cp:lastModifiedBy>
  <cp:lastPrinted>2023-03-09T10:15:00Z</cp:lastPrinted>
  <dcterms:modified xsi:type="dcterms:W3CDTF">2023-03-09T07:41:00Z</dcterms:modified>
  <cp:revision>21</cp:revision>
  <dc:subject/>
  <dc:title>Информационный меморандум</dc:title>
</cp:coreProperties>
</file>